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E47F1" w14:textId="77777777" w:rsidR="001E079F" w:rsidRPr="00B56382" w:rsidRDefault="00ED6EA5" w:rsidP="00FD0FE3">
      <w:pPr>
        <w:spacing w:before="4"/>
        <w:ind w:left="2512"/>
        <w:rPr>
          <w:rFonts w:ascii="華康特粗楷體" w:eastAsia="華康特粗楷體" w:hAnsi="華康特粗楷體"/>
          <w:color w:val="000000" w:themeColor="text1"/>
          <w:sz w:val="36"/>
        </w:rPr>
      </w:pPr>
      <w:r w:rsidRPr="00B56382">
        <w:rPr>
          <w:rFonts w:ascii="華康特粗楷體" w:eastAsia="華康特粗楷體" w:hAnsi="華康特粗楷體" w:hint="eastAsia"/>
          <w:color w:val="000000" w:themeColor="text1"/>
          <w:sz w:val="36"/>
        </w:rPr>
        <w:t>弘光科技大學勞作教育實施要點</w:t>
      </w:r>
    </w:p>
    <w:p w14:paraId="7226BCC9" w14:textId="6FB5947C" w:rsidR="008F1716" w:rsidRPr="00B56382" w:rsidRDefault="00ED6EA5" w:rsidP="001E079F">
      <w:pPr>
        <w:spacing w:before="4"/>
        <w:ind w:left="2512" w:rightChars="183" w:right="403"/>
        <w:jc w:val="right"/>
        <w:rPr>
          <w:rFonts w:ascii="Times New Roman" w:hAnsi="Times New Roman"/>
          <w:b/>
          <w:color w:val="000000" w:themeColor="text1"/>
          <w:sz w:val="24"/>
        </w:rPr>
      </w:pPr>
      <w:r w:rsidRPr="00B56382">
        <w:rPr>
          <w:rFonts w:ascii="Times New Roman" w:hAnsi="Times New Roman"/>
          <w:b/>
          <w:color w:val="000000" w:themeColor="text1"/>
          <w:sz w:val="24"/>
        </w:rPr>
        <w:t>10510-015</w:t>
      </w:r>
    </w:p>
    <w:p w14:paraId="53257197" w14:textId="6D627F85" w:rsidR="008F1716" w:rsidRPr="00B56382" w:rsidRDefault="00ED6EA5" w:rsidP="001E079F">
      <w:pPr>
        <w:spacing w:before="5"/>
        <w:ind w:right="397"/>
        <w:jc w:val="right"/>
        <w:rPr>
          <w:rFonts w:ascii="Times New Roman" w:hAnsi="Times New Roman"/>
          <w:color w:val="000000" w:themeColor="text1"/>
          <w:sz w:val="20"/>
        </w:rPr>
      </w:pPr>
      <w:bookmarkStart w:id="0" w:name="_GoBack"/>
      <w:bookmarkEnd w:id="0"/>
      <w:r w:rsidRPr="00B56382">
        <w:rPr>
          <w:rFonts w:ascii="Times New Roman" w:hAnsi="Times New Roman"/>
          <w:color w:val="000000" w:themeColor="text1"/>
          <w:sz w:val="20"/>
        </w:rPr>
        <w:t>中華民國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1</w:t>
      </w:r>
      <w:r w:rsidR="0000299F">
        <w:rPr>
          <w:rFonts w:ascii="Times New Roman" w:hAnsi="Times New Roman"/>
          <w:color w:val="000000" w:themeColor="text1"/>
          <w:sz w:val="20"/>
        </w:rPr>
        <w:t>10</w:t>
      </w:r>
      <w:r w:rsidRPr="00B56382">
        <w:rPr>
          <w:rFonts w:ascii="Times New Roman" w:hAnsi="Times New Roman"/>
          <w:color w:val="000000" w:themeColor="text1"/>
          <w:spacing w:val="-2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2"/>
          <w:sz w:val="20"/>
        </w:rPr>
        <w:t>年</w:t>
      </w:r>
      <w:r w:rsidRPr="00B56382">
        <w:rPr>
          <w:rFonts w:ascii="Times New Roman" w:hAnsi="Times New Roman"/>
          <w:color w:val="000000" w:themeColor="text1"/>
          <w:spacing w:val="-2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</w:t>
      </w:r>
      <w:r w:rsidR="000B5366" w:rsidRPr="00B56382">
        <w:rPr>
          <w:rFonts w:ascii="Times New Roman" w:hAnsi="Times New Roman"/>
          <w:color w:val="000000" w:themeColor="text1"/>
          <w:sz w:val="20"/>
        </w:rPr>
        <w:t>5</w:t>
      </w:r>
      <w:r w:rsidRPr="00B56382">
        <w:rPr>
          <w:rFonts w:ascii="Times New Roman" w:hAnsi="Times New Roman"/>
          <w:color w:val="000000" w:themeColor="text1"/>
          <w:spacing w:val="-17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7"/>
          <w:sz w:val="20"/>
        </w:rPr>
        <w:t>月</w:t>
      </w:r>
      <w:r w:rsidRPr="00B56382">
        <w:rPr>
          <w:rFonts w:ascii="Times New Roman" w:hAnsi="Times New Roman"/>
          <w:color w:val="000000" w:themeColor="text1"/>
          <w:spacing w:val="-17"/>
          <w:sz w:val="20"/>
        </w:rPr>
        <w:t xml:space="preserve"> </w:t>
      </w:r>
      <w:r w:rsidR="000B5366" w:rsidRPr="00B56382">
        <w:rPr>
          <w:rFonts w:ascii="Times New Roman" w:hAnsi="Times New Roman"/>
          <w:color w:val="000000" w:themeColor="text1"/>
          <w:spacing w:val="-17"/>
          <w:sz w:val="20"/>
        </w:rPr>
        <w:t>11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日</w:t>
      </w:r>
      <w:r w:rsidR="000F2E0E" w:rsidRPr="00B56382">
        <w:rPr>
          <w:rFonts w:ascii="Times New Roman" w:hAnsi="Times New Roman" w:hint="eastAsia"/>
          <w:color w:val="000000" w:themeColor="text1"/>
          <w:spacing w:val="-1"/>
          <w:sz w:val="20"/>
        </w:rPr>
        <w:t>品格暨勞作教育指導委員會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修正通過</w:t>
      </w:r>
    </w:p>
    <w:p w14:paraId="5E839062" w14:textId="77777777" w:rsidR="008F1716" w:rsidRPr="00B56382" w:rsidRDefault="00ED6EA5" w:rsidP="001E079F">
      <w:pPr>
        <w:ind w:right="396"/>
        <w:jc w:val="right"/>
        <w:rPr>
          <w:rFonts w:ascii="Times New Roman" w:hAnsi="Times New Roman"/>
          <w:color w:val="000000" w:themeColor="text1"/>
          <w:sz w:val="20"/>
        </w:rPr>
      </w:pPr>
      <w:r w:rsidRPr="00B56382">
        <w:rPr>
          <w:rFonts w:ascii="Times New Roman" w:hAnsi="Times New Roman"/>
          <w:color w:val="000000" w:themeColor="text1"/>
          <w:sz w:val="20"/>
        </w:rPr>
        <w:t>(</w:t>
      </w:r>
      <w:r w:rsidRPr="00B56382">
        <w:rPr>
          <w:rFonts w:ascii="Times New Roman" w:hAnsi="Times New Roman"/>
          <w:color w:val="000000" w:themeColor="text1"/>
          <w:sz w:val="20"/>
        </w:rPr>
        <w:t>修正歷程詳全條文末</w:t>
      </w:r>
      <w:r w:rsidRPr="00B56382">
        <w:rPr>
          <w:rFonts w:ascii="Times New Roman" w:hAnsi="Times New Roman"/>
          <w:color w:val="000000" w:themeColor="text1"/>
          <w:sz w:val="20"/>
        </w:rPr>
        <w:t>)</w:t>
      </w:r>
    </w:p>
    <w:p w14:paraId="7846FA55" w14:textId="4A5BF36B" w:rsidR="008F1716" w:rsidRPr="00B56382" w:rsidRDefault="00ED6EA5" w:rsidP="00064385">
      <w:pPr>
        <w:pStyle w:val="a3"/>
        <w:numPr>
          <w:ilvl w:val="0"/>
          <w:numId w:val="21"/>
        </w:numPr>
        <w:spacing w:before="79" w:line="480" w:lineRule="exact"/>
        <w:ind w:left="560" w:right="3" w:hanging="560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</w:rPr>
        <w:t>依據弘</w:t>
      </w:r>
      <w:r w:rsidRPr="00B56382">
        <w:rPr>
          <w:rFonts w:ascii="Times New Roman" w:hAnsi="Times New Roman"/>
          <w:color w:val="000000" w:themeColor="text1"/>
          <w:spacing w:val="-3"/>
        </w:rPr>
        <w:t>光</w:t>
      </w:r>
      <w:r w:rsidRPr="00B56382">
        <w:rPr>
          <w:rFonts w:ascii="Times New Roman" w:hAnsi="Times New Roman"/>
          <w:color w:val="000000" w:themeColor="text1"/>
        </w:rPr>
        <w:t>科技</w:t>
      </w:r>
      <w:r w:rsidRPr="00B56382">
        <w:rPr>
          <w:rFonts w:ascii="Times New Roman" w:hAnsi="Times New Roman"/>
          <w:color w:val="000000" w:themeColor="text1"/>
          <w:spacing w:val="-3"/>
        </w:rPr>
        <w:t>大</w:t>
      </w:r>
      <w:r w:rsidRPr="00B56382">
        <w:rPr>
          <w:rFonts w:ascii="Times New Roman" w:hAnsi="Times New Roman"/>
          <w:color w:val="000000" w:themeColor="text1"/>
        </w:rPr>
        <w:t>學</w:t>
      </w:r>
      <w:r w:rsidRPr="00B56382">
        <w:rPr>
          <w:rFonts w:ascii="Times New Roman" w:hAnsi="Times New Roman"/>
          <w:color w:val="000000" w:themeColor="text1"/>
        </w:rPr>
        <w:t>(</w:t>
      </w:r>
      <w:r w:rsidRPr="00B56382">
        <w:rPr>
          <w:rFonts w:ascii="Times New Roman" w:hAnsi="Times New Roman"/>
          <w:color w:val="000000" w:themeColor="text1"/>
        </w:rPr>
        <w:t>以下簡</w:t>
      </w:r>
      <w:r w:rsidRPr="00B56382">
        <w:rPr>
          <w:rFonts w:ascii="Times New Roman" w:hAnsi="Times New Roman"/>
          <w:color w:val="000000" w:themeColor="text1"/>
          <w:spacing w:val="-3"/>
        </w:rPr>
        <w:t>稱</w:t>
      </w:r>
      <w:r w:rsidRPr="00B56382">
        <w:rPr>
          <w:rFonts w:ascii="Times New Roman" w:hAnsi="Times New Roman"/>
          <w:color w:val="000000" w:themeColor="text1"/>
        </w:rPr>
        <w:t>本校</w:t>
      </w:r>
      <w:r w:rsidRPr="00B56382">
        <w:rPr>
          <w:rFonts w:ascii="Times New Roman" w:hAnsi="Times New Roman"/>
          <w:color w:val="000000" w:themeColor="text1"/>
        </w:rPr>
        <w:t>)</w:t>
      </w:r>
      <w:r w:rsidRPr="00B56382">
        <w:rPr>
          <w:rFonts w:ascii="Times New Roman" w:hAnsi="Times New Roman"/>
          <w:color w:val="000000" w:themeColor="text1"/>
        </w:rPr>
        <w:t>大</w:t>
      </w:r>
      <w:r w:rsidRPr="00B56382">
        <w:rPr>
          <w:rFonts w:ascii="Times New Roman" w:hAnsi="Times New Roman"/>
          <w:color w:val="000000" w:themeColor="text1"/>
          <w:spacing w:val="-3"/>
        </w:rPr>
        <w:t>學</w:t>
      </w:r>
      <w:r w:rsidRPr="00B56382">
        <w:rPr>
          <w:rFonts w:ascii="Times New Roman" w:hAnsi="Times New Roman"/>
          <w:color w:val="000000" w:themeColor="text1"/>
        </w:rPr>
        <w:t>部暨研</w:t>
      </w:r>
      <w:r w:rsidRPr="00B56382">
        <w:rPr>
          <w:rFonts w:ascii="Times New Roman" w:hAnsi="Times New Roman"/>
          <w:color w:val="000000" w:themeColor="text1"/>
          <w:spacing w:val="-3"/>
        </w:rPr>
        <w:t>究</w:t>
      </w:r>
      <w:r w:rsidRPr="00B56382">
        <w:rPr>
          <w:rFonts w:ascii="Times New Roman" w:hAnsi="Times New Roman"/>
          <w:color w:val="000000" w:themeColor="text1"/>
        </w:rPr>
        <w:t>所學</w:t>
      </w:r>
      <w:r w:rsidRPr="00B56382">
        <w:rPr>
          <w:rFonts w:ascii="Times New Roman" w:hAnsi="Times New Roman"/>
          <w:color w:val="000000" w:themeColor="text1"/>
          <w:spacing w:val="-3"/>
        </w:rPr>
        <w:t>則第</w:t>
      </w:r>
      <w:r w:rsidRPr="00B56382">
        <w:rPr>
          <w:rFonts w:ascii="Times New Roman" w:hAnsi="Times New Roman"/>
          <w:color w:val="000000" w:themeColor="text1"/>
        </w:rPr>
        <w:t>五十四</w:t>
      </w:r>
      <w:r w:rsidRPr="00B56382">
        <w:rPr>
          <w:rFonts w:ascii="Times New Roman" w:hAnsi="Times New Roman"/>
          <w:color w:val="000000" w:themeColor="text1"/>
          <w:spacing w:val="-3"/>
        </w:rPr>
        <w:t>條</w:t>
      </w:r>
      <w:r w:rsidRPr="00B56382">
        <w:rPr>
          <w:rFonts w:ascii="Times New Roman" w:hAnsi="Times New Roman"/>
          <w:color w:val="000000" w:themeColor="text1"/>
        </w:rPr>
        <w:t>第六</w:t>
      </w:r>
      <w:r w:rsidRPr="00B56382">
        <w:rPr>
          <w:rFonts w:ascii="Times New Roman" w:hAnsi="Times New Roman"/>
          <w:color w:val="000000" w:themeColor="text1"/>
          <w:spacing w:val="-3"/>
        </w:rPr>
        <w:t>款暨</w:t>
      </w:r>
      <w:r w:rsidRPr="00B56382">
        <w:rPr>
          <w:rFonts w:ascii="Times New Roman" w:hAnsi="Times New Roman"/>
          <w:color w:val="000000" w:themeColor="text1"/>
        </w:rPr>
        <w:t>本</w:t>
      </w:r>
      <w:r w:rsidR="00D74C04" w:rsidRPr="00B56382">
        <w:rPr>
          <w:rFonts w:ascii="Times New Roman" w:hAnsi="Times New Roman" w:hint="eastAsia"/>
          <w:color w:val="000000" w:themeColor="text1"/>
        </w:rPr>
        <w:t>校</w:t>
      </w:r>
      <w:r w:rsidRPr="00B56382">
        <w:rPr>
          <w:rFonts w:ascii="Times New Roman" w:hAnsi="Times New Roman"/>
          <w:color w:val="000000" w:themeColor="text1"/>
        </w:rPr>
        <w:t>服務</w:t>
      </w:r>
      <w:r w:rsidRPr="00B56382">
        <w:rPr>
          <w:rFonts w:ascii="Times New Roman" w:hAnsi="Times New Roman"/>
          <w:color w:val="000000" w:themeColor="text1"/>
          <w:spacing w:val="-3"/>
        </w:rPr>
        <w:t>學</w:t>
      </w:r>
      <w:r w:rsidRPr="00B56382">
        <w:rPr>
          <w:rFonts w:ascii="Times New Roman" w:hAnsi="Times New Roman"/>
          <w:color w:val="000000" w:themeColor="text1"/>
        </w:rPr>
        <w:t>習課</w:t>
      </w:r>
      <w:r w:rsidRPr="00B56382">
        <w:rPr>
          <w:rFonts w:ascii="Times New Roman" w:hAnsi="Times New Roman"/>
          <w:color w:val="000000" w:themeColor="text1"/>
          <w:spacing w:val="-3"/>
        </w:rPr>
        <w:t>程實</w:t>
      </w:r>
      <w:r w:rsidRPr="00B56382">
        <w:rPr>
          <w:rFonts w:ascii="Times New Roman" w:hAnsi="Times New Roman"/>
          <w:color w:val="000000" w:themeColor="text1"/>
        </w:rPr>
        <w:t>施辦法</w:t>
      </w:r>
      <w:r w:rsidRPr="00B56382">
        <w:rPr>
          <w:rFonts w:ascii="Times New Roman" w:hAnsi="Times New Roman"/>
          <w:color w:val="000000" w:themeColor="text1"/>
          <w:spacing w:val="-3"/>
        </w:rPr>
        <w:t>第</w:t>
      </w:r>
      <w:r w:rsidRPr="00B56382">
        <w:rPr>
          <w:rFonts w:ascii="Times New Roman" w:hAnsi="Times New Roman"/>
          <w:color w:val="000000" w:themeColor="text1"/>
        </w:rPr>
        <w:t>三條</w:t>
      </w:r>
      <w:r w:rsidRPr="00B56382">
        <w:rPr>
          <w:rFonts w:ascii="Times New Roman" w:hAnsi="Times New Roman"/>
          <w:color w:val="000000" w:themeColor="text1"/>
          <w:spacing w:val="-3"/>
        </w:rPr>
        <w:t>規</w:t>
      </w:r>
      <w:r w:rsidRPr="00B56382">
        <w:rPr>
          <w:rFonts w:ascii="Times New Roman" w:hAnsi="Times New Roman"/>
          <w:color w:val="000000" w:themeColor="text1"/>
          <w:spacing w:val="-49"/>
        </w:rPr>
        <w:t>定，</w:t>
      </w:r>
      <w:r w:rsidRPr="00B56382">
        <w:rPr>
          <w:rFonts w:ascii="Times New Roman" w:hAnsi="Times New Roman"/>
          <w:color w:val="000000" w:themeColor="text1"/>
        </w:rPr>
        <w:t>特訂定｢弘</w:t>
      </w:r>
      <w:r w:rsidRPr="00B56382">
        <w:rPr>
          <w:rFonts w:ascii="Times New Roman" w:hAnsi="Times New Roman"/>
          <w:color w:val="000000" w:themeColor="text1"/>
          <w:spacing w:val="-3"/>
        </w:rPr>
        <w:t>光</w:t>
      </w:r>
      <w:r w:rsidRPr="00B56382">
        <w:rPr>
          <w:rFonts w:ascii="Times New Roman" w:hAnsi="Times New Roman"/>
          <w:color w:val="000000" w:themeColor="text1"/>
        </w:rPr>
        <w:t>科技</w:t>
      </w:r>
      <w:r w:rsidRPr="00B56382">
        <w:rPr>
          <w:rFonts w:ascii="Times New Roman" w:hAnsi="Times New Roman"/>
          <w:color w:val="000000" w:themeColor="text1"/>
          <w:spacing w:val="-3"/>
        </w:rPr>
        <w:t>大</w:t>
      </w:r>
      <w:r w:rsidRPr="00B56382">
        <w:rPr>
          <w:rFonts w:ascii="Times New Roman" w:hAnsi="Times New Roman"/>
          <w:color w:val="000000" w:themeColor="text1"/>
        </w:rPr>
        <w:t>學勞作</w:t>
      </w:r>
      <w:r w:rsidRPr="00B56382">
        <w:rPr>
          <w:rFonts w:ascii="Times New Roman" w:hAnsi="Times New Roman"/>
          <w:color w:val="000000" w:themeColor="text1"/>
          <w:spacing w:val="-3"/>
        </w:rPr>
        <w:t>教</w:t>
      </w:r>
      <w:r w:rsidRPr="00B56382">
        <w:rPr>
          <w:rFonts w:ascii="Times New Roman" w:hAnsi="Times New Roman"/>
          <w:color w:val="000000" w:themeColor="text1"/>
        </w:rPr>
        <w:t>育實</w:t>
      </w:r>
      <w:r w:rsidRPr="00B56382">
        <w:rPr>
          <w:rFonts w:ascii="Times New Roman" w:hAnsi="Times New Roman"/>
          <w:color w:val="000000" w:themeColor="text1"/>
          <w:spacing w:val="-3"/>
        </w:rPr>
        <w:t>施要</w:t>
      </w:r>
      <w:r w:rsidRPr="00B56382">
        <w:rPr>
          <w:rFonts w:ascii="Times New Roman" w:hAnsi="Times New Roman"/>
          <w:color w:val="000000" w:themeColor="text1"/>
        </w:rPr>
        <w:t>點」</w:t>
      </w:r>
      <w:r w:rsidRPr="00B56382">
        <w:rPr>
          <w:rFonts w:ascii="Times New Roman" w:hAnsi="Times New Roman"/>
          <w:color w:val="000000" w:themeColor="text1"/>
        </w:rPr>
        <w:t>(</w:t>
      </w:r>
      <w:r w:rsidRPr="00B56382">
        <w:rPr>
          <w:rFonts w:ascii="Times New Roman" w:hAnsi="Times New Roman"/>
          <w:color w:val="000000" w:themeColor="text1"/>
        </w:rPr>
        <w:t>以下簡稱</w:t>
      </w:r>
      <w:r w:rsidRPr="00B56382">
        <w:rPr>
          <w:rFonts w:ascii="Times New Roman" w:hAnsi="Times New Roman"/>
          <w:color w:val="000000" w:themeColor="text1"/>
          <w:spacing w:val="-3"/>
        </w:rPr>
        <w:t>本</w:t>
      </w:r>
      <w:r w:rsidRPr="00B56382">
        <w:rPr>
          <w:rFonts w:ascii="Times New Roman" w:hAnsi="Times New Roman"/>
          <w:color w:val="000000" w:themeColor="text1"/>
        </w:rPr>
        <w:t>要點</w:t>
      </w:r>
      <w:r w:rsidRPr="00B56382">
        <w:rPr>
          <w:rFonts w:ascii="Times New Roman" w:hAnsi="Times New Roman"/>
          <w:color w:val="000000" w:themeColor="text1"/>
          <w:spacing w:val="-4"/>
        </w:rPr>
        <w:t>)</w:t>
      </w:r>
      <w:r w:rsidRPr="00B56382">
        <w:rPr>
          <w:rFonts w:ascii="Times New Roman" w:hAnsi="Times New Roman"/>
          <w:color w:val="000000" w:themeColor="text1"/>
        </w:rPr>
        <w:t>。</w:t>
      </w:r>
    </w:p>
    <w:p w14:paraId="55FE7CF3" w14:textId="10548242" w:rsidR="00AF21D1" w:rsidRPr="00B56382" w:rsidRDefault="00D74C04" w:rsidP="001E079F">
      <w:pPr>
        <w:pStyle w:val="a3"/>
        <w:numPr>
          <w:ilvl w:val="0"/>
          <w:numId w:val="21"/>
        </w:numPr>
        <w:tabs>
          <w:tab w:val="left" w:pos="709"/>
        </w:tabs>
        <w:spacing w:before="79" w:line="480" w:lineRule="exact"/>
        <w:ind w:right="256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</w:rPr>
        <w:t>實施對</w:t>
      </w:r>
      <w:r w:rsidRPr="00B56382">
        <w:rPr>
          <w:rFonts w:ascii="Times New Roman" w:hAnsi="Times New Roman"/>
          <w:color w:val="000000" w:themeColor="text1"/>
          <w:spacing w:val="-3"/>
        </w:rPr>
        <w:t>象</w:t>
      </w:r>
      <w:r w:rsidRPr="00B56382">
        <w:rPr>
          <w:rFonts w:ascii="Times New Roman" w:hAnsi="Times New Roman"/>
          <w:color w:val="000000" w:themeColor="text1"/>
        </w:rPr>
        <w:t>為本</w:t>
      </w:r>
      <w:r w:rsidRPr="00B56382">
        <w:rPr>
          <w:rFonts w:ascii="Times New Roman" w:hAnsi="Times New Roman"/>
          <w:color w:val="000000" w:themeColor="text1"/>
          <w:spacing w:val="-3"/>
        </w:rPr>
        <w:t>校日</w:t>
      </w:r>
      <w:r w:rsidRPr="00B56382">
        <w:rPr>
          <w:rFonts w:ascii="Times New Roman" w:hAnsi="Times New Roman"/>
          <w:color w:val="000000" w:themeColor="text1"/>
        </w:rPr>
        <w:t>間部四</w:t>
      </w:r>
      <w:r w:rsidRPr="00B56382">
        <w:rPr>
          <w:rFonts w:ascii="Times New Roman" w:hAnsi="Times New Roman"/>
          <w:color w:val="000000" w:themeColor="text1"/>
          <w:spacing w:val="-3"/>
        </w:rPr>
        <w:t>技</w:t>
      </w:r>
      <w:r w:rsidRPr="00B56382">
        <w:rPr>
          <w:rFonts w:ascii="Times New Roman" w:hAnsi="Times New Roman"/>
          <w:color w:val="000000" w:themeColor="text1"/>
        </w:rPr>
        <w:t>之學</w:t>
      </w:r>
      <w:r w:rsidRPr="00B56382">
        <w:rPr>
          <w:rFonts w:ascii="Times New Roman" w:hAnsi="Times New Roman" w:hint="eastAsia"/>
          <w:color w:val="000000" w:themeColor="text1"/>
        </w:rPr>
        <w:t>生</w:t>
      </w:r>
      <w:r w:rsidR="00805A08" w:rsidRPr="00B56382">
        <w:rPr>
          <w:rFonts w:ascii="Times New Roman" w:hAnsi="Times New Roman" w:hint="eastAsia"/>
          <w:color w:val="000000" w:themeColor="text1"/>
        </w:rPr>
        <w:t>。</w:t>
      </w:r>
    </w:p>
    <w:p w14:paraId="22A2FB2F" w14:textId="79B088F1" w:rsidR="00D74C04" w:rsidRPr="00B56382" w:rsidRDefault="00D74C04" w:rsidP="001E079F">
      <w:pPr>
        <w:pStyle w:val="a3"/>
        <w:numPr>
          <w:ilvl w:val="0"/>
          <w:numId w:val="21"/>
        </w:numPr>
        <w:spacing w:before="0" w:line="480" w:lineRule="exact"/>
        <w:ind w:right="5902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  <w:spacing w:val="-7"/>
        </w:rPr>
        <w:t>校園勞作服務</w:t>
      </w:r>
      <w:r w:rsidRPr="00B56382">
        <w:rPr>
          <w:rFonts w:ascii="Times New Roman" w:hAnsi="Times New Roman"/>
          <w:color w:val="000000" w:themeColor="text1"/>
          <w:spacing w:val="-7"/>
        </w:rPr>
        <w:t xml:space="preserve"> </w:t>
      </w:r>
      <w:r w:rsidRPr="00B56382">
        <w:rPr>
          <w:rFonts w:ascii="Times New Roman" w:hAnsi="Times New Roman"/>
          <w:color w:val="000000" w:themeColor="text1"/>
        </w:rPr>
        <w:t>18</w:t>
      </w:r>
      <w:r w:rsidRPr="00B56382">
        <w:rPr>
          <w:rFonts w:ascii="Times New Roman" w:hAnsi="Times New Roman"/>
          <w:color w:val="000000" w:themeColor="text1"/>
          <w:spacing w:val="-6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6"/>
        </w:rPr>
        <w:t>小時：</w:t>
      </w:r>
    </w:p>
    <w:p w14:paraId="6DD67150" w14:textId="58C2E898" w:rsidR="008F1716" w:rsidRPr="00B56382" w:rsidRDefault="00ED6EA5" w:rsidP="0012602B">
      <w:pPr>
        <w:pStyle w:val="a4"/>
        <w:numPr>
          <w:ilvl w:val="0"/>
          <w:numId w:val="23"/>
        </w:numPr>
        <w:spacing w:line="480" w:lineRule="exact"/>
        <w:ind w:left="1078" w:right="3" w:hanging="844"/>
        <w:jc w:val="both"/>
        <w:rPr>
          <w:rFonts w:ascii="Times New Roman" w:hAnsi="Times New Roman"/>
          <w:color w:val="000000" w:themeColor="text1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以班級為單位，區分為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4"/>
          <w:sz w:val="28"/>
        </w:rPr>
        <w:t>A</w:t>
      </w:r>
      <w:r w:rsidRPr="00B56382">
        <w:rPr>
          <w:rFonts w:ascii="Times New Roman" w:hAnsi="Times New Roman"/>
          <w:color w:val="000000" w:themeColor="text1"/>
          <w:sz w:val="28"/>
        </w:rPr>
        <w:t>、</w:t>
      </w:r>
      <w:r w:rsidRPr="00B56382">
        <w:rPr>
          <w:rFonts w:ascii="Times New Roman" w:hAnsi="Times New Roman"/>
          <w:color w:val="000000" w:themeColor="text1"/>
          <w:sz w:val="28"/>
        </w:rPr>
        <w:t>B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兩組，每學期第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</w:rPr>
        <w:t>2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週起實施，上學期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</w:rPr>
        <w:t>A</w:t>
      </w:r>
      <w:r w:rsidRPr="00B56382">
        <w:rPr>
          <w:rFonts w:ascii="Times New Roman" w:hAnsi="Times New Roman"/>
          <w:color w:val="000000" w:themeColor="text1"/>
          <w:spacing w:val="-2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2"/>
          <w:sz w:val="28"/>
        </w:rPr>
        <w:t>組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施作期間第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</w:rPr>
        <w:t>2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週至第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</w:rPr>
        <w:t>8</w:t>
      </w:r>
      <w:r w:rsidRPr="00B56382">
        <w:rPr>
          <w:rFonts w:ascii="Times New Roman" w:hAnsi="Times New Roman"/>
          <w:color w:val="000000" w:themeColor="text1"/>
          <w:spacing w:val="-12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2"/>
          <w:sz w:val="28"/>
        </w:rPr>
        <w:t>週</w:t>
      </w:r>
      <w:r w:rsidRPr="00B56382">
        <w:rPr>
          <w:rFonts w:ascii="Times New Roman" w:hAnsi="Times New Roman"/>
          <w:color w:val="000000" w:themeColor="text1"/>
          <w:spacing w:val="-12"/>
          <w:sz w:val="28"/>
        </w:rPr>
        <w:t>(</w:t>
      </w:r>
      <w:r w:rsidRPr="00B56382">
        <w:rPr>
          <w:rFonts w:ascii="Times New Roman" w:hAnsi="Times New Roman"/>
          <w:color w:val="000000" w:themeColor="text1"/>
          <w:spacing w:val="-12"/>
          <w:sz w:val="28"/>
        </w:rPr>
        <w:t>期中考前</w:t>
      </w:r>
      <w:r w:rsidRPr="00B56382">
        <w:rPr>
          <w:rFonts w:ascii="Times New Roman" w:hAnsi="Times New Roman"/>
          <w:color w:val="000000" w:themeColor="text1"/>
          <w:spacing w:val="-12"/>
          <w:sz w:val="28"/>
        </w:rPr>
        <w:t>)</w:t>
      </w:r>
      <w:r w:rsidRPr="00B56382">
        <w:rPr>
          <w:rFonts w:ascii="Times New Roman" w:hAnsi="Times New Roman"/>
          <w:color w:val="000000" w:themeColor="text1"/>
          <w:spacing w:val="-12"/>
          <w:sz w:val="28"/>
        </w:rPr>
        <w:t>，</w:t>
      </w:r>
      <w:r w:rsidRPr="00B56382">
        <w:rPr>
          <w:rFonts w:ascii="Times New Roman" w:hAnsi="Times New Roman"/>
          <w:color w:val="000000" w:themeColor="text1"/>
          <w:spacing w:val="-20"/>
          <w:sz w:val="28"/>
        </w:rPr>
        <w:t>B</w:t>
      </w:r>
      <w:r w:rsidRPr="00B56382">
        <w:rPr>
          <w:rFonts w:ascii="Times New Roman" w:hAnsi="Times New Roman"/>
          <w:color w:val="000000" w:themeColor="text1"/>
          <w:spacing w:val="-7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7"/>
          <w:sz w:val="28"/>
        </w:rPr>
        <w:t>組第</w:t>
      </w:r>
      <w:r w:rsidRPr="00B56382">
        <w:rPr>
          <w:rFonts w:ascii="Times New Roman" w:hAnsi="Times New Roman"/>
          <w:color w:val="000000" w:themeColor="text1"/>
          <w:spacing w:val="-7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</w:rPr>
        <w:t>10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週至第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</w:rPr>
        <w:t>17</w:t>
      </w:r>
      <w:r w:rsidRPr="00B56382">
        <w:rPr>
          <w:rFonts w:ascii="Times New Roman" w:hAnsi="Times New Roman"/>
          <w:color w:val="000000" w:themeColor="text1"/>
          <w:spacing w:val="-6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6"/>
          <w:sz w:val="28"/>
        </w:rPr>
        <w:t>週</w:t>
      </w:r>
      <w:r w:rsidRPr="00B56382">
        <w:rPr>
          <w:rFonts w:ascii="Times New Roman" w:hAnsi="Times New Roman"/>
          <w:color w:val="000000" w:themeColor="text1"/>
          <w:spacing w:val="-6"/>
          <w:sz w:val="28"/>
        </w:rPr>
        <w:t>(</w:t>
      </w:r>
      <w:r w:rsidRPr="00B56382">
        <w:rPr>
          <w:rFonts w:ascii="Times New Roman" w:hAnsi="Times New Roman"/>
          <w:color w:val="000000" w:themeColor="text1"/>
          <w:spacing w:val="-6"/>
          <w:sz w:val="28"/>
        </w:rPr>
        <w:t>期末考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前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)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；下學期</w:t>
      </w:r>
      <w:r w:rsidRPr="00B56382">
        <w:rPr>
          <w:rFonts w:ascii="Times New Roman" w:hAnsi="Times New Roman"/>
          <w:color w:val="000000" w:themeColor="text1"/>
          <w:sz w:val="28"/>
        </w:rPr>
        <w:t>B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組期中考週之前，</w:t>
      </w:r>
      <w:r w:rsidRPr="00B56382">
        <w:rPr>
          <w:rFonts w:ascii="Times New Roman" w:hAnsi="Times New Roman"/>
          <w:color w:val="000000" w:themeColor="text1"/>
          <w:sz w:val="28"/>
        </w:rPr>
        <w:t>A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8"/>
          <w:sz w:val="28"/>
        </w:rPr>
        <w:t>組期中考週之後。</w:t>
      </w:r>
    </w:p>
    <w:p w14:paraId="4861F499" w14:textId="4E92B02F" w:rsidR="00D74C04" w:rsidRPr="00B56382" w:rsidRDefault="00D74C04" w:rsidP="00064385">
      <w:pPr>
        <w:pStyle w:val="a4"/>
        <w:numPr>
          <w:ilvl w:val="0"/>
          <w:numId w:val="23"/>
        </w:numPr>
        <w:spacing w:line="480" w:lineRule="exact"/>
        <w:ind w:left="1092" w:right="3" w:hanging="858"/>
        <w:rPr>
          <w:rFonts w:ascii="Times New Roman" w:hAnsi="Times New Roman"/>
          <w:color w:val="000000" w:themeColor="text1"/>
          <w:sz w:val="28"/>
        </w:rPr>
      </w:pPr>
      <w:r w:rsidRPr="00B56382">
        <w:rPr>
          <w:rFonts w:ascii="Times New Roman" w:hAnsi="Times New Roman"/>
          <w:color w:val="000000" w:themeColor="text1"/>
          <w:sz w:val="28"/>
        </w:rPr>
        <w:t>A</w:t>
      </w:r>
      <w:r w:rsidRPr="00B56382">
        <w:rPr>
          <w:rFonts w:ascii="Times New Roman" w:hAnsi="Times New Roman"/>
          <w:color w:val="000000" w:themeColor="text1"/>
          <w:sz w:val="28"/>
        </w:rPr>
        <w:t>、</w:t>
      </w:r>
      <w:r w:rsidRPr="00B56382">
        <w:rPr>
          <w:rFonts w:ascii="Times New Roman" w:hAnsi="Times New Roman"/>
          <w:color w:val="000000" w:themeColor="text1"/>
          <w:sz w:val="28"/>
        </w:rPr>
        <w:t xml:space="preserve">B </w:t>
      </w:r>
      <w:r w:rsidRPr="00B56382">
        <w:rPr>
          <w:rFonts w:ascii="Times New Roman" w:hAnsi="Times New Roman"/>
          <w:color w:val="000000" w:themeColor="text1"/>
          <w:sz w:val="28"/>
        </w:rPr>
        <w:t>組依勞作時段與掃地區域分為晨間組</w:t>
      </w:r>
      <w:r w:rsidRPr="00B56382">
        <w:rPr>
          <w:rFonts w:ascii="Times New Roman" w:hAnsi="Times New Roman"/>
          <w:color w:val="000000" w:themeColor="text1"/>
          <w:sz w:val="28"/>
        </w:rPr>
        <w:t xml:space="preserve"> 0740-0800(</w:t>
      </w:r>
      <w:r w:rsidRPr="00B56382">
        <w:rPr>
          <w:rFonts w:ascii="Times New Roman" w:hAnsi="Times New Roman"/>
          <w:color w:val="000000" w:themeColor="text1"/>
          <w:sz w:val="28"/>
        </w:rPr>
        <w:t>教室</w:t>
      </w:r>
      <w:r w:rsidRPr="00B56382">
        <w:rPr>
          <w:rFonts w:ascii="Times New Roman" w:hAnsi="Times New Roman"/>
          <w:color w:val="000000" w:themeColor="text1"/>
          <w:sz w:val="28"/>
        </w:rPr>
        <w:t>)</w:t>
      </w:r>
      <w:r w:rsidRPr="00B56382">
        <w:rPr>
          <w:rFonts w:ascii="Times New Roman" w:hAnsi="Times New Roman"/>
          <w:color w:val="000000" w:themeColor="text1"/>
          <w:sz w:val="28"/>
        </w:rPr>
        <w:t>、中午組</w:t>
      </w:r>
      <w:r w:rsidRPr="00B56382">
        <w:rPr>
          <w:rFonts w:ascii="Times New Roman" w:hAnsi="Times New Roman"/>
          <w:color w:val="000000" w:themeColor="text1"/>
          <w:sz w:val="28"/>
        </w:rPr>
        <w:t>1205-1225(</w:t>
      </w:r>
      <w:r w:rsidRPr="00B56382">
        <w:rPr>
          <w:rFonts w:ascii="Times New Roman" w:hAnsi="Times New Roman"/>
          <w:color w:val="000000" w:themeColor="text1"/>
          <w:sz w:val="28"/>
        </w:rPr>
        <w:t>公共區域</w:t>
      </w:r>
      <w:r w:rsidRPr="00B56382">
        <w:rPr>
          <w:rFonts w:ascii="Times New Roman" w:hAnsi="Times New Roman"/>
          <w:color w:val="000000" w:themeColor="text1"/>
          <w:sz w:val="28"/>
        </w:rPr>
        <w:t>)</w:t>
      </w:r>
      <w:r w:rsidRPr="00B56382">
        <w:rPr>
          <w:rFonts w:ascii="Times New Roman" w:hAnsi="Times New Roman"/>
          <w:color w:val="000000" w:themeColor="text1"/>
          <w:sz w:val="28"/>
        </w:rPr>
        <w:t>及下午組</w:t>
      </w:r>
      <w:r w:rsidRPr="00B56382">
        <w:rPr>
          <w:rFonts w:ascii="Times New Roman" w:hAnsi="Times New Roman"/>
          <w:color w:val="000000" w:themeColor="text1"/>
          <w:sz w:val="28"/>
        </w:rPr>
        <w:t xml:space="preserve"> 1630-1650(</w:t>
      </w:r>
      <w:r w:rsidRPr="00B56382">
        <w:rPr>
          <w:rFonts w:ascii="Times New Roman" w:hAnsi="Times New Roman"/>
          <w:color w:val="000000" w:themeColor="text1"/>
          <w:sz w:val="28"/>
        </w:rPr>
        <w:t>教室</w:t>
      </w:r>
      <w:r w:rsidRPr="00B56382">
        <w:rPr>
          <w:rFonts w:ascii="Times New Roman" w:hAnsi="Times New Roman"/>
          <w:color w:val="000000" w:themeColor="text1"/>
          <w:sz w:val="28"/>
        </w:rPr>
        <w:t>)</w:t>
      </w:r>
      <w:r w:rsidRPr="00B56382">
        <w:rPr>
          <w:rFonts w:ascii="Times New Roman" w:hAnsi="Times New Roman"/>
          <w:color w:val="000000" w:themeColor="text1"/>
          <w:sz w:val="28"/>
        </w:rPr>
        <w:t>等。</w:t>
      </w:r>
    </w:p>
    <w:p w14:paraId="02C510AE" w14:textId="4E435668" w:rsidR="00E62C5B" w:rsidRPr="00B56382" w:rsidRDefault="00D74C04" w:rsidP="00087197">
      <w:pPr>
        <w:pStyle w:val="a4"/>
        <w:numPr>
          <w:ilvl w:val="0"/>
          <w:numId w:val="23"/>
        </w:numPr>
        <w:spacing w:line="480" w:lineRule="exact"/>
        <w:ind w:left="1092" w:right="387" w:hanging="858"/>
        <w:rPr>
          <w:rFonts w:ascii="Times New Roman" w:hAnsi="Times New Roman"/>
          <w:color w:val="000000" w:themeColor="text1"/>
          <w:sz w:val="28"/>
        </w:rPr>
      </w:pPr>
      <w:r w:rsidRPr="00B56382">
        <w:rPr>
          <w:rFonts w:ascii="Times New Roman" w:hAnsi="Times New Roman"/>
          <w:color w:val="000000" w:themeColor="text1"/>
          <w:sz w:val="28"/>
        </w:rPr>
        <w:t>期中考週及期末考週不實施。</w:t>
      </w:r>
    </w:p>
    <w:p w14:paraId="51DDAE77" w14:textId="15F5D9CF" w:rsidR="008F1716" w:rsidRPr="00B56382" w:rsidRDefault="00D74C04" w:rsidP="00064385">
      <w:pPr>
        <w:pStyle w:val="a4"/>
        <w:numPr>
          <w:ilvl w:val="0"/>
          <w:numId w:val="23"/>
        </w:numPr>
        <w:spacing w:line="480" w:lineRule="exact"/>
        <w:ind w:left="1092" w:right="3" w:hanging="858"/>
        <w:rPr>
          <w:rFonts w:ascii="Times New Roman" w:hAnsi="Times New Roman"/>
          <w:color w:val="000000" w:themeColor="text1"/>
          <w:sz w:val="28"/>
        </w:rPr>
      </w:pPr>
      <w:r w:rsidRPr="00B56382">
        <w:rPr>
          <w:rFonts w:ascii="Times New Roman" w:hAnsi="Times New Roman"/>
          <w:color w:val="000000" w:themeColor="text1"/>
          <w:sz w:val="28"/>
        </w:rPr>
        <w:t>領有身心障礙手冊之學生，由學務處生活暨住宿輔導組</w:t>
      </w:r>
      <w:r w:rsidR="003112AE" w:rsidRPr="00B56382">
        <w:rPr>
          <w:rFonts w:ascii="Times New Roman" w:hAnsi="Times New Roman" w:hint="eastAsia"/>
          <w:color w:val="000000" w:themeColor="text1"/>
          <w:sz w:val="28"/>
        </w:rPr>
        <w:t>，</w:t>
      </w:r>
      <w:r w:rsidRPr="00B56382">
        <w:rPr>
          <w:rFonts w:ascii="Times New Roman" w:hAnsi="Times New Roman"/>
          <w:color w:val="000000" w:themeColor="text1"/>
          <w:sz w:val="28"/>
        </w:rPr>
        <w:t>另行安排適當之校園勞作服務。</w:t>
      </w:r>
    </w:p>
    <w:p w14:paraId="673CDEFB" w14:textId="3F1109D5" w:rsidR="00805A08" w:rsidRPr="00B56382" w:rsidRDefault="00ED6EA5" w:rsidP="00805A08">
      <w:pPr>
        <w:pStyle w:val="a3"/>
        <w:numPr>
          <w:ilvl w:val="0"/>
          <w:numId w:val="21"/>
        </w:numPr>
        <w:spacing w:before="0" w:line="480" w:lineRule="exact"/>
        <w:ind w:right="5902"/>
        <w:rPr>
          <w:rFonts w:ascii="Times New Roman" w:hAnsi="Times New Roman"/>
          <w:color w:val="000000" w:themeColor="text1"/>
          <w:spacing w:val="-7"/>
        </w:rPr>
      </w:pPr>
      <w:r w:rsidRPr="00B56382">
        <w:rPr>
          <w:rFonts w:ascii="Times New Roman" w:hAnsi="Times New Roman"/>
          <w:color w:val="000000" w:themeColor="text1"/>
          <w:spacing w:val="-7"/>
        </w:rPr>
        <w:t>成績評量：</w:t>
      </w:r>
    </w:p>
    <w:p w14:paraId="70A1D241" w14:textId="6D4DEE4B" w:rsidR="008F1716" w:rsidRPr="00B56382" w:rsidRDefault="00ED6EA5" w:rsidP="00087197">
      <w:pPr>
        <w:pStyle w:val="a3"/>
        <w:tabs>
          <w:tab w:val="left" w:pos="567"/>
          <w:tab w:val="left" w:pos="959"/>
        </w:tabs>
        <w:spacing w:before="0" w:line="480" w:lineRule="exact"/>
        <w:ind w:left="0" w:firstLineChars="202" w:firstLine="566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</w:rPr>
        <w:t>校園勞作服務</w:t>
      </w:r>
      <w:r w:rsidRPr="00B56382">
        <w:rPr>
          <w:rFonts w:ascii="Times New Roman" w:hAnsi="Times New Roman"/>
          <w:color w:val="000000" w:themeColor="text1"/>
        </w:rPr>
        <w:t>18</w:t>
      </w:r>
      <w:r w:rsidRPr="00B56382">
        <w:rPr>
          <w:rFonts w:ascii="Times New Roman" w:hAnsi="Times New Roman"/>
          <w:color w:val="000000" w:themeColor="text1"/>
        </w:rPr>
        <w:t>小時及反思心得二篇，</w:t>
      </w:r>
      <w:r w:rsidR="00712F9C" w:rsidRPr="00B56382">
        <w:rPr>
          <w:rFonts w:ascii="Times New Roman" w:hAnsi="Times New Roman" w:hint="eastAsia"/>
          <w:color w:val="000000" w:themeColor="text1"/>
        </w:rPr>
        <w:t>兩</w:t>
      </w:r>
      <w:r w:rsidRPr="00B56382">
        <w:rPr>
          <w:rFonts w:ascii="Times New Roman" w:hAnsi="Times New Roman"/>
          <w:color w:val="000000" w:themeColor="text1"/>
        </w:rPr>
        <w:t>者</w:t>
      </w:r>
      <w:r w:rsidR="00263FA4" w:rsidRPr="00B56382">
        <w:rPr>
          <w:rFonts w:ascii="Times New Roman" w:hAnsi="Times New Roman" w:hint="eastAsia"/>
          <w:color w:val="000000" w:themeColor="text1"/>
        </w:rPr>
        <w:t>均</w:t>
      </w:r>
      <w:r w:rsidRPr="00B56382">
        <w:rPr>
          <w:rFonts w:ascii="Times New Roman" w:hAnsi="Times New Roman"/>
          <w:color w:val="000000" w:themeColor="text1"/>
        </w:rPr>
        <w:t>需完成才</w:t>
      </w:r>
      <w:r w:rsidR="00263FA4" w:rsidRPr="00B56382">
        <w:rPr>
          <w:rFonts w:ascii="Times New Roman" w:hAnsi="Times New Roman" w:hint="eastAsia"/>
          <w:color w:val="000000" w:themeColor="text1"/>
        </w:rPr>
        <w:t>准予</w:t>
      </w:r>
      <w:r w:rsidR="00E13462" w:rsidRPr="00B56382">
        <w:rPr>
          <w:rFonts w:ascii="Times New Roman" w:hAnsi="Times New Roman" w:hint="eastAsia"/>
          <w:color w:val="000000" w:themeColor="text1"/>
        </w:rPr>
        <w:t>合格</w:t>
      </w:r>
      <w:r w:rsidRPr="00B56382">
        <w:rPr>
          <w:rFonts w:ascii="Times New Roman" w:hAnsi="Times New Roman"/>
          <w:color w:val="000000" w:themeColor="text1"/>
        </w:rPr>
        <w:t>。</w:t>
      </w:r>
    </w:p>
    <w:p w14:paraId="0B0BF443" w14:textId="0684FEF1" w:rsidR="008F1716" w:rsidRPr="00B56382" w:rsidRDefault="00ED6EA5" w:rsidP="00087197">
      <w:pPr>
        <w:pStyle w:val="a4"/>
        <w:numPr>
          <w:ilvl w:val="0"/>
          <w:numId w:val="33"/>
        </w:numPr>
        <w:spacing w:line="480" w:lineRule="exact"/>
        <w:ind w:left="1134" w:right="387" w:hanging="900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鼓勵晨間組加權計算，每節次合格次數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*1.2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。</w:t>
      </w:r>
    </w:p>
    <w:p w14:paraId="64A67080" w14:textId="49E0C780" w:rsidR="008F1716" w:rsidRPr="00B56382" w:rsidRDefault="00ED6EA5" w:rsidP="00064385">
      <w:pPr>
        <w:pStyle w:val="a4"/>
        <w:numPr>
          <w:ilvl w:val="0"/>
          <w:numId w:val="33"/>
        </w:numPr>
        <w:spacing w:line="480" w:lineRule="exact"/>
        <w:ind w:left="1050" w:right="3" w:hanging="81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校園勞作服務評分由</w:t>
      </w:r>
      <w:r w:rsidR="003112AE" w:rsidRPr="00B56382">
        <w:rPr>
          <w:rFonts w:ascii="Times New Roman" w:hAnsi="Times New Roman"/>
          <w:color w:val="000000" w:themeColor="text1"/>
          <w:spacing w:val="-5"/>
          <w:sz w:val="28"/>
        </w:rPr>
        <w:t>生活暨住宿輔導組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遴派之小組長擔任，期末反思心得評分由各班導師負責。</w:t>
      </w:r>
    </w:p>
    <w:p w14:paraId="6036C740" w14:textId="0275E98D" w:rsidR="008F1716" w:rsidRPr="00B56382" w:rsidRDefault="00ED6EA5" w:rsidP="00064385">
      <w:pPr>
        <w:pStyle w:val="a4"/>
        <w:numPr>
          <w:ilvl w:val="0"/>
          <w:numId w:val="33"/>
        </w:numPr>
        <w:spacing w:line="480" w:lineRule="exact"/>
        <w:ind w:left="1050" w:right="3" w:hanging="81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勞作次數登錄於勞作教育登錄卡，每完成一次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(20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分鐘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)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且合格即予以登錄，</w:t>
      </w:r>
      <w:r w:rsidR="003112AE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入學第一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學年需完成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54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次，且每學期繳交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300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字以上反思心得一篇，經導師評核通過才算「</w:t>
      </w:r>
      <w:r w:rsidR="00E13462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合格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」；並由</w:t>
      </w:r>
      <w:r w:rsidR="003112AE" w:rsidRPr="00B56382">
        <w:rPr>
          <w:rFonts w:ascii="Times New Roman" w:hAnsi="Times New Roman"/>
          <w:color w:val="000000" w:themeColor="text1"/>
          <w:spacing w:val="-5"/>
          <w:sz w:val="28"/>
        </w:rPr>
        <w:t>生活暨住宿輔導組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登錄</w:t>
      </w:r>
      <w:r w:rsidR="00E13462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系統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。</w:t>
      </w:r>
    </w:p>
    <w:p w14:paraId="3086B98B" w14:textId="50F75363" w:rsidR="008F1716" w:rsidRPr="00B56382" w:rsidRDefault="00ED6EA5" w:rsidP="00064385">
      <w:pPr>
        <w:pStyle w:val="a4"/>
        <w:numPr>
          <w:ilvl w:val="0"/>
          <w:numId w:val="33"/>
        </w:numPr>
        <w:spacing w:line="480" w:lineRule="exact"/>
        <w:ind w:left="1050" w:right="3" w:hanging="81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任意缺席或遲到超過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5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分鐘者即評定為「不合格」，需依</w:t>
      </w:r>
      <w:r w:rsidR="003112AE" w:rsidRPr="00B56382">
        <w:rPr>
          <w:rFonts w:ascii="Times New Roman" w:hAnsi="Times New Roman"/>
          <w:color w:val="000000" w:themeColor="text1"/>
          <w:spacing w:val="-5"/>
          <w:sz w:val="28"/>
        </w:rPr>
        <w:t>生活暨住宿輔導組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排定之時段補做。</w:t>
      </w:r>
    </w:p>
    <w:p w14:paraId="3E82797F" w14:textId="0EF33FA5" w:rsidR="00877EC8" w:rsidRPr="00B56382" w:rsidRDefault="00877EC8" w:rsidP="00064385">
      <w:pPr>
        <w:pStyle w:val="a4"/>
        <w:numPr>
          <w:ilvl w:val="0"/>
          <w:numId w:val="33"/>
        </w:numPr>
        <w:spacing w:line="480" w:lineRule="exact"/>
        <w:ind w:left="1050" w:right="3" w:hanging="81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如遇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颱風或其他不可抗力因素公告停課，由</w:t>
      </w:r>
      <w:r w:rsidR="003112AE" w:rsidRPr="00B56382">
        <w:rPr>
          <w:rFonts w:ascii="Times New Roman" w:hAnsi="Times New Roman"/>
          <w:color w:val="000000" w:themeColor="text1"/>
          <w:spacing w:val="-5"/>
          <w:sz w:val="28"/>
        </w:rPr>
        <w:t>生活暨住宿輔導組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評核是否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lastRenderedPageBreak/>
        <w:t>補作。</w:t>
      </w:r>
    </w:p>
    <w:p w14:paraId="14FF913E" w14:textId="1A35C2E9" w:rsidR="00A4202A" w:rsidRPr="00B56382" w:rsidRDefault="00A4202A" w:rsidP="00064385">
      <w:pPr>
        <w:pStyle w:val="a4"/>
        <w:numPr>
          <w:ilvl w:val="0"/>
          <w:numId w:val="33"/>
        </w:numPr>
        <w:spacing w:line="480" w:lineRule="exact"/>
        <w:ind w:left="1050" w:right="3" w:hanging="81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凡未能於入學第一學年完成校園勞作服務者，需</w:t>
      </w:r>
      <w:r w:rsidR="00FA0280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於每學期繳交反思心得報告乙份</w:t>
      </w:r>
      <w:r w:rsidR="00FA0280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3</w:t>
      </w:r>
      <w:r w:rsidR="00FA0280" w:rsidRPr="00B56382">
        <w:rPr>
          <w:rFonts w:ascii="Times New Roman" w:hAnsi="Times New Roman"/>
          <w:color w:val="000000" w:themeColor="text1"/>
          <w:spacing w:val="-5"/>
          <w:sz w:val="28"/>
        </w:rPr>
        <w:t>00</w:t>
      </w:r>
      <w:r w:rsidR="00FA0280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字，至</w:t>
      </w:r>
      <w:r w:rsidR="00D701B9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校園勞作服務</w:t>
      </w:r>
      <w:r w:rsidR="00D701B9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18</w:t>
      </w:r>
      <w:r w:rsidR="00D701B9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小時</w:t>
      </w:r>
      <w:r w:rsidR="00FA0280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完成為止。</w:t>
      </w:r>
    </w:p>
    <w:p w14:paraId="6C6C90FE" w14:textId="7032B871" w:rsidR="00E656CC" w:rsidRPr="00B56382" w:rsidRDefault="00ED6EA5" w:rsidP="001E079F">
      <w:pPr>
        <w:pStyle w:val="a3"/>
        <w:numPr>
          <w:ilvl w:val="0"/>
          <w:numId w:val="21"/>
        </w:numPr>
        <w:spacing w:before="0" w:line="480" w:lineRule="exact"/>
        <w:ind w:right="5902"/>
        <w:rPr>
          <w:rFonts w:ascii="Times New Roman" w:hAnsi="Times New Roman"/>
          <w:color w:val="000000" w:themeColor="text1"/>
          <w:spacing w:val="-7"/>
        </w:rPr>
      </w:pPr>
      <w:r w:rsidRPr="00B56382">
        <w:rPr>
          <w:rFonts w:ascii="Times New Roman" w:hAnsi="Times New Roman"/>
          <w:color w:val="000000" w:themeColor="text1"/>
          <w:spacing w:val="-7"/>
        </w:rPr>
        <w:t>執行成效優良獎勵規定</w:t>
      </w:r>
      <w:r w:rsidR="00E656CC" w:rsidRPr="00B56382">
        <w:rPr>
          <w:rFonts w:ascii="Times New Roman" w:hAnsi="Times New Roman" w:hint="eastAsia"/>
          <w:color w:val="000000" w:themeColor="text1"/>
          <w:spacing w:val="-7"/>
        </w:rPr>
        <w:t>:</w:t>
      </w:r>
    </w:p>
    <w:p w14:paraId="1868727D" w14:textId="6CFE466F" w:rsidR="00D04C11" w:rsidRPr="00B56382" w:rsidRDefault="00D04C11" w:rsidP="00064385">
      <w:pPr>
        <w:pStyle w:val="a4"/>
        <w:numPr>
          <w:ilvl w:val="0"/>
          <w:numId w:val="36"/>
        </w:numPr>
        <w:spacing w:line="480" w:lineRule="exact"/>
        <w:ind w:left="1064" w:right="3" w:hanging="854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獎勵對象：勞作教育實作班級、學生個人、指導老師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(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班級導師、輔導教官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/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校安輔導員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)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。</w:t>
      </w:r>
    </w:p>
    <w:p w14:paraId="79FCD42A" w14:textId="31378EAE" w:rsidR="00D04C11" w:rsidRPr="00B56382" w:rsidRDefault="00D04C11" w:rsidP="00087197">
      <w:pPr>
        <w:pStyle w:val="a4"/>
        <w:numPr>
          <w:ilvl w:val="0"/>
          <w:numId w:val="36"/>
        </w:numPr>
        <w:spacing w:line="480" w:lineRule="exact"/>
        <w:ind w:left="1050" w:right="387" w:hanging="81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評核項目：</w:t>
      </w:r>
    </w:p>
    <w:p w14:paraId="73643648" w14:textId="53999F92" w:rsidR="00D04C11" w:rsidRPr="00B56382" w:rsidRDefault="009970B4" w:rsidP="0014101E">
      <w:pPr>
        <w:pStyle w:val="a3"/>
        <w:autoSpaceDE/>
        <w:autoSpaceDN/>
        <w:spacing w:before="2" w:line="480" w:lineRule="exact"/>
        <w:ind w:left="0" w:firstLineChars="303" w:firstLine="848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班級成績：</w:t>
      </w:r>
    </w:p>
    <w:p w14:paraId="66835F11" w14:textId="7229E340" w:rsidR="00D04C11" w:rsidRPr="00B56382" w:rsidRDefault="00D04C11" w:rsidP="0014101E">
      <w:pPr>
        <w:pStyle w:val="a4"/>
        <w:numPr>
          <w:ilvl w:val="0"/>
          <w:numId w:val="27"/>
        </w:numPr>
        <w:tabs>
          <w:tab w:val="left" w:pos="851"/>
          <w:tab w:val="left" w:pos="2410"/>
        </w:tabs>
        <w:spacing w:line="480" w:lineRule="exact"/>
        <w:ind w:left="1134" w:hanging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校園勞作</w:t>
      </w:r>
      <w:r w:rsidRPr="00B56382">
        <w:rPr>
          <w:rFonts w:ascii="Times New Roman" w:hAnsi="Times New Roman"/>
          <w:color w:val="000000" w:themeColor="text1"/>
          <w:spacing w:val="-3"/>
          <w:sz w:val="28"/>
          <w:szCs w:val="28"/>
        </w:rPr>
        <w:t>服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務</w:t>
      </w:r>
      <w:r w:rsidRPr="00B56382">
        <w:rPr>
          <w:rFonts w:ascii="Times New Roman" w:hAnsi="Times New Roman"/>
          <w:color w:val="000000" w:themeColor="text1"/>
          <w:spacing w:val="38"/>
          <w:sz w:val="28"/>
          <w:szCs w:val="28"/>
        </w:rPr>
        <w:t>成</w:t>
      </w:r>
      <w:r w:rsidRPr="00B56382">
        <w:rPr>
          <w:rFonts w:ascii="Times New Roman" w:hAnsi="Times New Roman"/>
          <w:color w:val="000000" w:themeColor="text1"/>
          <w:spacing w:val="40"/>
          <w:sz w:val="28"/>
          <w:szCs w:val="28"/>
        </w:rPr>
        <w:t>績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佔</w:t>
      </w:r>
      <w:r w:rsidRPr="00B56382">
        <w:rPr>
          <w:rFonts w:ascii="Times New Roman" w:hAnsi="Times New Roman"/>
          <w:color w:val="000000" w:themeColor="text1"/>
          <w:spacing w:val="8"/>
          <w:sz w:val="28"/>
          <w:szCs w:val="28"/>
        </w:rPr>
        <w:t>50</w:t>
      </w:r>
      <w:r w:rsidRPr="00B56382">
        <w:rPr>
          <w:rFonts w:ascii="Times New Roman" w:hAnsi="Times New Roman"/>
          <w:color w:val="000000" w:themeColor="text1"/>
          <w:spacing w:val="-115"/>
          <w:sz w:val="28"/>
          <w:szCs w:val="28"/>
        </w:rPr>
        <w:t xml:space="preserve"> </w:t>
      </w:r>
      <w:r w:rsidRPr="00B56382">
        <w:rPr>
          <w:rFonts w:ascii="Times New Roman" w:hAnsi="Times New Roman" w:hint="eastAsia"/>
          <w:color w:val="000000" w:themeColor="text1"/>
          <w:spacing w:val="-115"/>
          <w:sz w:val="28"/>
          <w:szCs w:val="28"/>
        </w:rPr>
        <w:t>％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。</w:t>
      </w:r>
    </w:p>
    <w:p w14:paraId="58E2F334" w14:textId="00FBBD90" w:rsidR="00D04C11" w:rsidRPr="00B56382" w:rsidRDefault="00D04C11" w:rsidP="0014101E">
      <w:pPr>
        <w:pStyle w:val="a4"/>
        <w:numPr>
          <w:ilvl w:val="0"/>
          <w:numId w:val="27"/>
        </w:numPr>
        <w:tabs>
          <w:tab w:val="left" w:pos="851"/>
          <w:tab w:val="left" w:pos="2410"/>
        </w:tabs>
        <w:spacing w:line="480" w:lineRule="exact"/>
        <w:ind w:left="1134" w:hanging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校園勞作服務出席率佔</w:t>
      </w:r>
      <w:r w:rsidRPr="00B56382">
        <w:rPr>
          <w:rFonts w:ascii="Times New Roman" w:hAnsi="Times New Roman" w:hint="eastAsia"/>
          <w:color w:val="000000" w:themeColor="text1"/>
          <w:sz w:val="28"/>
          <w:szCs w:val="28"/>
        </w:rPr>
        <w:t>3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0%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。</w:t>
      </w:r>
    </w:p>
    <w:p w14:paraId="1598FE8A" w14:textId="23549A41" w:rsidR="00D04C11" w:rsidRPr="00B56382" w:rsidRDefault="00D04C11" w:rsidP="0014101E">
      <w:pPr>
        <w:pStyle w:val="a4"/>
        <w:numPr>
          <w:ilvl w:val="0"/>
          <w:numId w:val="27"/>
        </w:numPr>
        <w:tabs>
          <w:tab w:val="left" w:pos="851"/>
          <w:tab w:val="left" w:pos="2410"/>
        </w:tabs>
        <w:spacing w:line="480" w:lineRule="exact"/>
        <w:ind w:left="1134" w:hanging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反思心得寫作繳交情形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B56382">
        <w:rPr>
          <w:rFonts w:ascii="Times New Roman" w:hAnsi="Times New Roman" w:hint="eastAsia"/>
          <w:color w:val="000000" w:themeColor="text1"/>
          <w:sz w:val="28"/>
          <w:szCs w:val="28"/>
        </w:rPr>
        <w:t>％</w:t>
      </w:r>
    </w:p>
    <w:p w14:paraId="2969B625" w14:textId="73F125BB" w:rsidR="00D04C11" w:rsidRPr="00B56382" w:rsidRDefault="00DA5D89" w:rsidP="0014101E">
      <w:pPr>
        <w:pStyle w:val="a4"/>
        <w:numPr>
          <w:ilvl w:val="0"/>
          <w:numId w:val="27"/>
        </w:numPr>
        <w:tabs>
          <w:tab w:val="left" w:pos="851"/>
          <w:tab w:val="left" w:pos="2410"/>
        </w:tabs>
        <w:spacing w:line="480" w:lineRule="exact"/>
        <w:ind w:left="1134" w:hanging="14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 w:hint="eastAsia"/>
          <w:color w:val="000000" w:themeColor="text1"/>
          <w:sz w:val="28"/>
          <w:szCs w:val="28"/>
        </w:rPr>
        <w:t>反</w:t>
      </w:r>
      <w:r w:rsidR="00D04C11" w:rsidRPr="00B56382">
        <w:rPr>
          <w:rFonts w:ascii="Times New Roman" w:hAnsi="Times New Roman"/>
          <w:color w:val="000000" w:themeColor="text1"/>
          <w:sz w:val="28"/>
          <w:szCs w:val="28"/>
        </w:rPr>
        <w:t>思心得寫作複評成績</w:t>
      </w:r>
      <w:r w:rsidR="00D04C11" w:rsidRPr="00B56382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D04C11" w:rsidRPr="00B56382">
        <w:rPr>
          <w:rFonts w:ascii="Times New Roman" w:hAnsi="Times New Roman" w:hint="eastAsia"/>
          <w:color w:val="000000" w:themeColor="text1"/>
          <w:sz w:val="28"/>
          <w:szCs w:val="28"/>
        </w:rPr>
        <w:t>％</w:t>
      </w:r>
      <w:r w:rsidR="00D04C11" w:rsidRPr="00B56382">
        <w:rPr>
          <w:rFonts w:ascii="Times New Roman" w:hAnsi="Times New Roman"/>
          <w:color w:val="000000" w:themeColor="text1"/>
          <w:sz w:val="28"/>
          <w:szCs w:val="28"/>
        </w:rPr>
        <w:t>。</w:t>
      </w:r>
    </w:p>
    <w:p w14:paraId="577D8441" w14:textId="16CB13DE" w:rsidR="00D04C11" w:rsidRPr="00B56382" w:rsidRDefault="009970B4" w:rsidP="0014101E">
      <w:pPr>
        <w:pStyle w:val="a3"/>
        <w:autoSpaceDE/>
        <w:autoSpaceDN/>
        <w:spacing w:before="2" w:line="480" w:lineRule="exact"/>
        <w:ind w:left="0" w:firstLineChars="303" w:firstLine="848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學生個人組：</w:t>
      </w:r>
    </w:p>
    <w:p w14:paraId="05479127" w14:textId="61E5763E" w:rsidR="00D04C11" w:rsidRPr="00B56382" w:rsidRDefault="00D04C11" w:rsidP="0014101E">
      <w:pPr>
        <w:pStyle w:val="a4"/>
        <w:numPr>
          <w:ilvl w:val="0"/>
          <w:numId w:val="37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全學年勞作教育校園勞作服務全勤者。</w:t>
      </w:r>
    </w:p>
    <w:p w14:paraId="259828FC" w14:textId="6CE38725" w:rsidR="00D04C11" w:rsidRPr="00B56382" w:rsidRDefault="00D04C11" w:rsidP="0014101E">
      <w:pPr>
        <w:pStyle w:val="a4"/>
        <w:numPr>
          <w:ilvl w:val="0"/>
          <w:numId w:val="37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勞作教育反思心得寫作班級前三名及複評成績優良者。</w:t>
      </w:r>
    </w:p>
    <w:p w14:paraId="59691EA4" w14:textId="441E4231" w:rsidR="00D04C11" w:rsidRPr="00B56382" w:rsidRDefault="00D04C11" w:rsidP="00087197">
      <w:pPr>
        <w:pStyle w:val="a4"/>
        <w:numPr>
          <w:ilvl w:val="0"/>
          <w:numId w:val="36"/>
        </w:numPr>
        <w:spacing w:line="480" w:lineRule="exact"/>
        <w:ind w:left="1064" w:right="387" w:hanging="854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獎勵類別：</w:t>
      </w:r>
    </w:p>
    <w:p w14:paraId="30C96447" w14:textId="77ED8057" w:rsidR="00D04C11" w:rsidRPr="00B56382" w:rsidRDefault="009970B4" w:rsidP="0014101E">
      <w:pPr>
        <w:pStyle w:val="a3"/>
        <w:autoSpaceDE/>
        <w:autoSpaceDN/>
        <w:spacing w:before="2" w:line="480" w:lineRule="exact"/>
        <w:ind w:left="0" w:firstLineChars="303" w:firstLine="848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班級：</w:t>
      </w:r>
    </w:p>
    <w:p w14:paraId="3918C472" w14:textId="3251D552" w:rsidR="00D04C11" w:rsidRPr="00B56382" w:rsidRDefault="00D04C11" w:rsidP="0014101E">
      <w:pPr>
        <w:pStyle w:val="a4"/>
        <w:numPr>
          <w:ilvl w:val="0"/>
          <w:numId w:val="38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第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名：頒發獎金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3000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元及獎狀乙幀。</w:t>
      </w:r>
    </w:p>
    <w:p w14:paraId="06351C4A" w14:textId="32DC49FB" w:rsidR="00D04C11" w:rsidRPr="00B56382" w:rsidRDefault="00D04C11" w:rsidP="0014101E">
      <w:pPr>
        <w:pStyle w:val="a4"/>
        <w:numPr>
          <w:ilvl w:val="0"/>
          <w:numId w:val="38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第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名：頒發獎金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2000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元及獎狀乙幀。</w:t>
      </w:r>
    </w:p>
    <w:p w14:paraId="3E8AF250" w14:textId="058D599E" w:rsidR="00D04C11" w:rsidRPr="00B56382" w:rsidRDefault="00D04C11" w:rsidP="0014101E">
      <w:pPr>
        <w:pStyle w:val="a4"/>
        <w:numPr>
          <w:ilvl w:val="0"/>
          <w:numId w:val="38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第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名：頒發獎金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1000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元及獎狀乙幀。</w:t>
      </w:r>
    </w:p>
    <w:p w14:paraId="737EC013" w14:textId="224090BC" w:rsidR="00D04C11" w:rsidRPr="00B56382" w:rsidRDefault="0014101E" w:rsidP="0014101E">
      <w:pPr>
        <w:pStyle w:val="a3"/>
        <w:autoSpaceDE/>
        <w:autoSpaceDN/>
        <w:spacing w:before="2" w:line="480" w:lineRule="exact"/>
        <w:ind w:left="0" w:firstLineChars="303" w:firstLine="848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學生個人：</w:t>
      </w:r>
    </w:p>
    <w:p w14:paraId="609B9103" w14:textId="487541FD" w:rsidR="00D04C11" w:rsidRPr="00B56382" w:rsidRDefault="00D04C11" w:rsidP="0014101E">
      <w:pPr>
        <w:pStyle w:val="a4"/>
        <w:numPr>
          <w:ilvl w:val="0"/>
          <w:numId w:val="39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全學年勞作教育校園勞作服務全勤者，記小功乙次獎勵。</w:t>
      </w:r>
    </w:p>
    <w:p w14:paraId="4B170086" w14:textId="77777777" w:rsidR="00D04C11" w:rsidRPr="00B56382" w:rsidRDefault="00D04C11" w:rsidP="0014101E">
      <w:pPr>
        <w:pStyle w:val="a4"/>
        <w:numPr>
          <w:ilvl w:val="0"/>
          <w:numId w:val="39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反思心得寫作經導師評為班級前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 xml:space="preserve"> 3 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名者，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記嘉獎乙次獎勵。</w:t>
      </w:r>
    </w:p>
    <w:p w14:paraId="4C7BE5C0" w14:textId="5DF253C2" w:rsidR="00D04C11" w:rsidRPr="00B56382" w:rsidRDefault="0014101E" w:rsidP="0014101E">
      <w:pPr>
        <w:pStyle w:val="a3"/>
        <w:autoSpaceDE/>
        <w:autoSpaceDN/>
        <w:spacing w:before="2" w:line="480" w:lineRule="exact"/>
        <w:ind w:left="0" w:firstLineChars="303" w:firstLine="848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3</w:t>
      </w:r>
      <w:r w:rsidRPr="00B56382">
        <w:rPr>
          <w:rFonts w:ascii="Times New Roman" w:hAnsi="Times New Roman"/>
          <w:color w:val="000000" w:themeColor="text1"/>
        </w:rPr>
        <w:t>.</w:t>
      </w:r>
      <w:r w:rsidR="00877EC8" w:rsidRPr="00B56382">
        <w:rPr>
          <w:rFonts w:ascii="Times New Roman" w:hAnsi="Times New Roman" w:hint="eastAsia"/>
          <w:color w:val="000000" w:themeColor="text1"/>
        </w:rPr>
        <w:t>班</w:t>
      </w:r>
      <w:r w:rsidR="00D04C11" w:rsidRPr="00B56382">
        <w:rPr>
          <w:rFonts w:ascii="Times New Roman" w:hAnsi="Times New Roman"/>
          <w:color w:val="000000" w:themeColor="text1"/>
        </w:rPr>
        <w:t>級反思心得寫作獎勵如下：</w:t>
      </w:r>
    </w:p>
    <w:p w14:paraId="4829E51F" w14:textId="77777777" w:rsidR="00D04C11" w:rsidRPr="00B56382" w:rsidRDefault="00D04C11" w:rsidP="0014101E">
      <w:pPr>
        <w:pStyle w:val="a4"/>
        <w:numPr>
          <w:ilvl w:val="0"/>
          <w:numId w:val="40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第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名：記小功兩次及獎狀乙幀。</w:t>
      </w:r>
    </w:p>
    <w:p w14:paraId="0A479F18" w14:textId="77777777" w:rsidR="00D04C11" w:rsidRPr="00B56382" w:rsidRDefault="00D04C11" w:rsidP="0014101E">
      <w:pPr>
        <w:pStyle w:val="a4"/>
        <w:numPr>
          <w:ilvl w:val="0"/>
          <w:numId w:val="40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第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名：記小功乙次、嘉獎乙次及獎狀乙幀。</w:t>
      </w:r>
    </w:p>
    <w:p w14:paraId="78AF2479" w14:textId="77777777" w:rsidR="00D04C11" w:rsidRPr="00B56382" w:rsidRDefault="00D04C11" w:rsidP="0014101E">
      <w:pPr>
        <w:pStyle w:val="a4"/>
        <w:numPr>
          <w:ilvl w:val="0"/>
          <w:numId w:val="40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lastRenderedPageBreak/>
        <w:t>第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名：記小功乙次及獎狀乙幀。</w:t>
      </w:r>
    </w:p>
    <w:p w14:paraId="72171E1B" w14:textId="77777777" w:rsidR="00D04C11" w:rsidRPr="00B56382" w:rsidRDefault="00D04C11" w:rsidP="0014101E">
      <w:pPr>
        <w:pStyle w:val="a4"/>
        <w:numPr>
          <w:ilvl w:val="0"/>
          <w:numId w:val="40"/>
        </w:numPr>
        <w:tabs>
          <w:tab w:val="left" w:pos="851"/>
          <w:tab w:val="left" w:pos="2410"/>
        </w:tabs>
        <w:spacing w:line="480" w:lineRule="exact"/>
        <w:ind w:left="147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382">
        <w:rPr>
          <w:rFonts w:ascii="Times New Roman" w:hAnsi="Times New Roman"/>
          <w:color w:val="000000" w:themeColor="text1"/>
          <w:sz w:val="28"/>
          <w:szCs w:val="28"/>
        </w:rPr>
        <w:t>佳作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Pr="00B56382">
        <w:rPr>
          <w:rFonts w:ascii="Times New Roman" w:hAnsi="Times New Roman"/>
          <w:color w:val="000000" w:themeColor="text1"/>
          <w:sz w:val="28"/>
          <w:szCs w:val="28"/>
        </w:rPr>
        <w:t>名各記嘉獎兩次及獎狀乙幀。</w:t>
      </w:r>
    </w:p>
    <w:p w14:paraId="7BEADE3A" w14:textId="5D71D7A6" w:rsidR="00D04C11" w:rsidRPr="00B56382" w:rsidRDefault="0014101E" w:rsidP="0014101E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4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指導老師：班級成績名列前三名之班級導師、輔導教官</w:t>
      </w:r>
      <w:r w:rsidR="00D04C11" w:rsidRPr="00B56382">
        <w:rPr>
          <w:rFonts w:ascii="Times New Roman" w:hAnsi="Times New Roman"/>
          <w:color w:val="000000" w:themeColor="text1"/>
        </w:rPr>
        <w:t>/</w:t>
      </w:r>
      <w:r w:rsidR="00D04C11" w:rsidRPr="00B56382">
        <w:rPr>
          <w:rFonts w:ascii="Times New Roman" w:hAnsi="Times New Roman"/>
          <w:color w:val="000000" w:themeColor="text1"/>
        </w:rPr>
        <w:t>校安輔導員頒發獎狀乙幀。</w:t>
      </w:r>
    </w:p>
    <w:p w14:paraId="7C5C50FA" w14:textId="7627367B" w:rsidR="00D04C11" w:rsidRPr="00B56382" w:rsidRDefault="00D04C11" w:rsidP="00087197">
      <w:pPr>
        <w:pStyle w:val="a4"/>
        <w:numPr>
          <w:ilvl w:val="0"/>
          <w:numId w:val="36"/>
        </w:numPr>
        <w:spacing w:line="480" w:lineRule="exact"/>
        <w:ind w:left="1064" w:right="387" w:hanging="854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頒獎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:</w:t>
      </w:r>
    </w:p>
    <w:p w14:paraId="7C9B7509" w14:textId="4C418E21" w:rsidR="00D04C11" w:rsidRPr="00B56382" w:rsidRDefault="00E62C5B" w:rsidP="0014101E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於學期初班級自治幹部訓練頒發優良班級及學生</w:t>
      </w:r>
      <w:r w:rsidR="00DB6B3B" w:rsidRPr="00B56382">
        <w:rPr>
          <w:rFonts w:ascii="Times New Roman" w:hAnsi="Times New Roman"/>
          <w:color w:val="000000" w:themeColor="text1"/>
        </w:rPr>
        <w:t>獎</w:t>
      </w:r>
      <w:r w:rsidR="00D04C11" w:rsidRPr="00B56382">
        <w:rPr>
          <w:rFonts w:ascii="Times New Roman" w:hAnsi="Times New Roman"/>
          <w:color w:val="000000" w:themeColor="text1"/>
        </w:rPr>
        <w:t>勵。</w:t>
      </w:r>
    </w:p>
    <w:p w14:paraId="72E5E1F6" w14:textId="02C1F814" w:rsidR="00D04C11" w:rsidRPr="00B56382" w:rsidRDefault="00E62C5B" w:rsidP="0014101E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D04C11" w:rsidRPr="00B56382">
        <w:rPr>
          <w:rFonts w:ascii="Times New Roman" w:hAnsi="Times New Roman"/>
          <w:color w:val="000000" w:themeColor="text1"/>
        </w:rPr>
        <w:t>於</w:t>
      </w:r>
      <w:r w:rsidR="00D04C11" w:rsidRPr="00B56382">
        <w:rPr>
          <w:rFonts w:ascii="Times New Roman" w:hAnsi="Times New Roman" w:hint="eastAsia"/>
          <w:color w:val="000000" w:themeColor="text1"/>
        </w:rPr>
        <w:t>學期</w:t>
      </w:r>
      <w:r w:rsidR="00D04C11" w:rsidRPr="00B56382">
        <w:rPr>
          <w:rFonts w:ascii="Times New Roman" w:hAnsi="Times New Roman"/>
          <w:color w:val="000000" w:themeColor="text1"/>
        </w:rPr>
        <w:t>初校務座談</w:t>
      </w:r>
      <w:r w:rsidR="00DB6B3B" w:rsidRPr="00B56382">
        <w:rPr>
          <w:rFonts w:ascii="Times New Roman" w:hAnsi="Times New Roman"/>
          <w:color w:val="000000" w:themeColor="text1"/>
        </w:rPr>
        <w:t>會</w:t>
      </w:r>
      <w:r w:rsidR="00D04C11" w:rsidRPr="00B56382">
        <w:rPr>
          <w:rFonts w:ascii="Times New Roman" w:hAnsi="Times New Roman"/>
          <w:color w:val="000000" w:themeColor="text1"/>
        </w:rPr>
        <w:t>頒發績優班級指導老師獎勵。</w:t>
      </w:r>
    </w:p>
    <w:p w14:paraId="2B73BCE9" w14:textId="4BECF275" w:rsidR="008F1716" w:rsidRPr="00B56382" w:rsidRDefault="00ED6EA5" w:rsidP="00B56382">
      <w:pPr>
        <w:pStyle w:val="a3"/>
        <w:numPr>
          <w:ilvl w:val="0"/>
          <w:numId w:val="21"/>
        </w:numPr>
        <w:spacing w:before="0" w:line="480" w:lineRule="exact"/>
        <w:ind w:right="5106"/>
        <w:rPr>
          <w:rFonts w:ascii="Times New Roman" w:hAnsi="Times New Roman"/>
          <w:color w:val="000000" w:themeColor="text1"/>
          <w:spacing w:val="-7"/>
        </w:rPr>
      </w:pPr>
      <w:r w:rsidRPr="00B56382">
        <w:rPr>
          <w:rFonts w:ascii="Times New Roman" w:hAnsi="Times New Roman"/>
          <w:color w:val="000000" w:themeColor="text1"/>
          <w:spacing w:val="-7"/>
        </w:rPr>
        <w:t>抵免及轉、復學生之施作：</w:t>
      </w:r>
    </w:p>
    <w:p w14:paraId="1222F1C4" w14:textId="0536CAA3" w:rsidR="008F1716" w:rsidRPr="00B56382" w:rsidRDefault="00ED6EA5" w:rsidP="0014101E">
      <w:pPr>
        <w:pStyle w:val="a4"/>
        <w:numPr>
          <w:ilvl w:val="0"/>
          <w:numId w:val="41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於他校修習「勞作教育」成績及格者，申請後得予抵免。</w:t>
      </w:r>
    </w:p>
    <w:p w14:paraId="61A1ABBE" w14:textId="56CB5918" w:rsidR="008F1716" w:rsidRPr="00B56382" w:rsidRDefault="00ED6EA5" w:rsidP="0014101E">
      <w:pPr>
        <w:pStyle w:val="a4"/>
        <w:numPr>
          <w:ilvl w:val="0"/>
          <w:numId w:val="41"/>
        </w:numPr>
        <w:spacing w:line="480" w:lineRule="exact"/>
        <w:ind w:left="1064" w:right="387" w:hanging="854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轉入本校之學生，未辦理抵免或抵免未通過者，仍需施作。</w:t>
      </w:r>
    </w:p>
    <w:p w14:paraId="12467310" w14:textId="6A394C09" w:rsidR="008F1716" w:rsidRPr="00B56382" w:rsidRDefault="00ED6EA5" w:rsidP="0014101E">
      <w:pPr>
        <w:pStyle w:val="a4"/>
        <w:numPr>
          <w:ilvl w:val="0"/>
          <w:numId w:val="41"/>
        </w:numPr>
        <w:spacing w:line="480" w:lineRule="exact"/>
        <w:ind w:left="1064" w:right="387" w:hanging="854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復學生則依勞作卡登錄次數，補足欠缺次數。</w:t>
      </w:r>
    </w:p>
    <w:p w14:paraId="33B8FAE4" w14:textId="5FA031A1" w:rsidR="008F1716" w:rsidRPr="00B56382" w:rsidRDefault="00ED6EA5" w:rsidP="00DA5D89">
      <w:pPr>
        <w:pStyle w:val="a3"/>
        <w:numPr>
          <w:ilvl w:val="0"/>
          <w:numId w:val="21"/>
        </w:numPr>
        <w:spacing w:before="0" w:line="480" w:lineRule="exact"/>
        <w:ind w:right="3"/>
        <w:rPr>
          <w:rFonts w:ascii="Times New Roman" w:hAnsi="Times New Roman"/>
          <w:color w:val="000000" w:themeColor="text1"/>
          <w:spacing w:val="-7"/>
        </w:rPr>
      </w:pPr>
      <w:r w:rsidRPr="00B56382">
        <w:rPr>
          <w:rFonts w:ascii="Times New Roman" w:hAnsi="Times New Roman"/>
          <w:color w:val="000000" w:themeColor="text1"/>
          <w:spacing w:val="-7"/>
        </w:rPr>
        <w:t>校園勞作服務請假規定：依「</w:t>
      </w:r>
      <w:r w:rsidR="00DB6B3B" w:rsidRPr="00B56382">
        <w:rPr>
          <w:rFonts w:ascii="Times New Roman" w:hAnsi="Times New Roman" w:hint="eastAsia"/>
          <w:color w:val="000000" w:themeColor="text1"/>
          <w:spacing w:val="-7"/>
        </w:rPr>
        <w:t>弘光科技大學學生請假規則</w:t>
      </w:r>
      <w:r w:rsidRPr="00B56382">
        <w:rPr>
          <w:rFonts w:ascii="Times New Roman" w:hAnsi="Times New Roman"/>
          <w:color w:val="000000" w:themeColor="text1"/>
          <w:spacing w:val="-7"/>
        </w:rPr>
        <w:t>」辦理。</w:t>
      </w:r>
    </w:p>
    <w:p w14:paraId="5A7DBAA5" w14:textId="3C77D1B6" w:rsidR="008F1716" w:rsidRPr="00B56382" w:rsidRDefault="00ED6EA5" w:rsidP="0014101E">
      <w:pPr>
        <w:pStyle w:val="a3"/>
        <w:numPr>
          <w:ilvl w:val="0"/>
          <w:numId w:val="21"/>
        </w:numPr>
        <w:spacing w:before="0" w:line="480" w:lineRule="exact"/>
        <w:ind w:right="5902"/>
        <w:rPr>
          <w:rFonts w:ascii="Times New Roman" w:hAnsi="Times New Roman"/>
          <w:color w:val="000000" w:themeColor="text1"/>
          <w:spacing w:val="-7"/>
        </w:rPr>
      </w:pPr>
      <w:r w:rsidRPr="00B56382">
        <w:rPr>
          <w:rFonts w:ascii="Times New Roman" w:hAnsi="Times New Roman"/>
          <w:color w:val="000000" w:themeColor="text1"/>
          <w:spacing w:val="-7"/>
        </w:rPr>
        <w:t>行政單位執掌：</w:t>
      </w:r>
    </w:p>
    <w:p w14:paraId="246E202A" w14:textId="64D134EC" w:rsidR="008F1716" w:rsidRPr="00B56382" w:rsidRDefault="00ED6EA5" w:rsidP="00DA5D89">
      <w:pPr>
        <w:pStyle w:val="a4"/>
        <w:numPr>
          <w:ilvl w:val="0"/>
          <w:numId w:val="42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教務處：全校普通教室使用排定。</w:t>
      </w:r>
    </w:p>
    <w:p w14:paraId="2FD4A507" w14:textId="70CF8EA2" w:rsidR="008F1716" w:rsidRPr="00B56382" w:rsidRDefault="00ED6EA5" w:rsidP="00DA5D89">
      <w:pPr>
        <w:pStyle w:val="a4"/>
        <w:numPr>
          <w:ilvl w:val="0"/>
          <w:numId w:val="42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總務處：</w:t>
      </w:r>
    </w:p>
    <w:p w14:paraId="0BCBD91C" w14:textId="203E056A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提供公共區域位置圖。</w:t>
      </w:r>
    </w:p>
    <w:p w14:paraId="2654B94D" w14:textId="0F939D58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打掃用具及存放位置之規劃整備。</w:t>
      </w:r>
    </w:p>
    <w:p w14:paraId="1B55864F" w14:textId="6058D23B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3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第</w:t>
      </w:r>
      <w:r w:rsidR="00DB6B3B" w:rsidRPr="00B56382">
        <w:rPr>
          <w:rFonts w:ascii="Times New Roman" w:hAnsi="Times New Roman"/>
          <w:color w:val="000000" w:themeColor="text1"/>
        </w:rPr>
        <w:t>一</w:t>
      </w:r>
      <w:r w:rsidR="00ED6EA5" w:rsidRPr="00B56382">
        <w:rPr>
          <w:rFonts w:ascii="Times New Roman" w:hAnsi="Times New Roman"/>
          <w:color w:val="000000" w:themeColor="text1"/>
        </w:rPr>
        <w:t>週、期中考及期末考週環境整理安排。</w:t>
      </w:r>
    </w:p>
    <w:p w14:paraId="3B0E352E" w14:textId="14102443" w:rsidR="008F1716" w:rsidRPr="00B56382" w:rsidRDefault="00ED6EA5" w:rsidP="00DA5D89">
      <w:pPr>
        <w:pStyle w:val="a4"/>
        <w:numPr>
          <w:ilvl w:val="0"/>
          <w:numId w:val="42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生</w:t>
      </w:r>
      <w:r w:rsidR="00922DE2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活暨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住</w:t>
      </w:r>
      <w:r w:rsidR="00922DE2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宿輔導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組：</w:t>
      </w:r>
    </w:p>
    <w:p w14:paraId="2B1AED32" w14:textId="27752511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｢勞作教育」成績彙整及登錄。</w:t>
      </w:r>
    </w:p>
    <w:p w14:paraId="430A5594" w14:textId="609C7E94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普通教室及公共區域打掃分配、督導與考核。</w:t>
      </w:r>
    </w:p>
    <w:p w14:paraId="7E81F45D" w14:textId="6B5BC1D1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3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評分小組招募、訓練、執行。</w:t>
      </w:r>
    </w:p>
    <w:p w14:paraId="5A889FAD" w14:textId="3F454617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4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心得寫作優良作品複評及表揚。</w:t>
      </w:r>
    </w:p>
    <w:p w14:paraId="46628E7B" w14:textId="5BDCAF9D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5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勞作教育預算編列及執行。</w:t>
      </w:r>
    </w:p>
    <w:p w14:paraId="4E00EE55" w14:textId="4B833A36" w:rsidR="008F1716" w:rsidRPr="00B56382" w:rsidRDefault="00ED6EA5" w:rsidP="00DA5D89">
      <w:pPr>
        <w:pStyle w:val="a4"/>
        <w:numPr>
          <w:ilvl w:val="0"/>
          <w:numId w:val="42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導師：</w:t>
      </w:r>
    </w:p>
    <w:p w14:paraId="14C41111" w14:textId="51C9F35D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開學第一週協助編成勞作教育班級分組。</w:t>
      </w:r>
    </w:p>
    <w:p w14:paraId="40CF7904" w14:textId="286476A1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協助督導班級學生之出、缺席。</w:t>
      </w:r>
    </w:p>
    <w:p w14:paraId="72625F00" w14:textId="56A20DFB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lastRenderedPageBreak/>
        <w:t>3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評核</w:t>
      </w:r>
      <w:r w:rsidR="00096D54" w:rsidRPr="00B56382">
        <w:rPr>
          <w:rFonts w:ascii="Times New Roman" w:hAnsi="Times New Roman" w:hint="eastAsia"/>
          <w:color w:val="000000" w:themeColor="text1"/>
        </w:rPr>
        <w:t>入學第一學年上、下學期期</w:t>
      </w:r>
      <w:r w:rsidR="00ED6EA5" w:rsidRPr="00B56382">
        <w:rPr>
          <w:rFonts w:ascii="Times New Roman" w:hAnsi="Times New Roman"/>
          <w:color w:val="000000" w:themeColor="text1"/>
        </w:rPr>
        <w:t>末反思心得，並評核選出優良作品三件參加複評。</w:t>
      </w:r>
    </w:p>
    <w:p w14:paraId="42E366F4" w14:textId="051ED470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2479" w:hangingChars="582" w:hanging="1630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</w:rPr>
        <w:t>4.</w:t>
      </w:r>
      <w:r w:rsidR="00ED6EA5" w:rsidRPr="00B56382">
        <w:rPr>
          <w:rFonts w:ascii="Times New Roman" w:hAnsi="Times New Roman"/>
          <w:color w:val="000000" w:themeColor="text1"/>
        </w:rPr>
        <w:t>協處異常狀況。</w:t>
      </w:r>
    </w:p>
    <w:p w14:paraId="28F18478" w14:textId="5BDCFC63" w:rsidR="008F1716" w:rsidRPr="00B56382" w:rsidRDefault="00ED6EA5" w:rsidP="00DA5D89">
      <w:pPr>
        <w:pStyle w:val="a4"/>
        <w:numPr>
          <w:ilvl w:val="0"/>
          <w:numId w:val="42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校安</w:t>
      </w:r>
      <w:r w:rsidR="00825BB0" w:rsidRPr="00B56382">
        <w:rPr>
          <w:rFonts w:ascii="Times New Roman" w:hAnsi="Times New Roman" w:hint="eastAsia"/>
          <w:color w:val="000000" w:themeColor="text1"/>
          <w:spacing w:val="-5"/>
          <w:sz w:val="28"/>
        </w:rPr>
        <w:t>中心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暨軍訓室：</w:t>
      </w:r>
    </w:p>
    <w:p w14:paraId="5473C3AA" w14:textId="13408F8A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各系輔導教官協助督導、考核輔導班級施作。</w:t>
      </w:r>
    </w:p>
    <w:p w14:paraId="782622F3" w14:textId="44A82ADA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協處異常狀況。</w:t>
      </w:r>
    </w:p>
    <w:p w14:paraId="6A17CE71" w14:textId="18B7F50C" w:rsidR="008F1716" w:rsidRPr="00B56382" w:rsidRDefault="00ED6EA5" w:rsidP="00DA5D89">
      <w:pPr>
        <w:pStyle w:val="a4"/>
        <w:numPr>
          <w:ilvl w:val="0"/>
          <w:numId w:val="42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評分小組：</w:t>
      </w:r>
    </w:p>
    <w:p w14:paraId="2E57C328" w14:textId="5227DC92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1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聯繫班級幹部，確認同學服務區域及時間。</w:t>
      </w:r>
    </w:p>
    <w:p w14:paraId="77E6A3E7" w14:textId="06F14CA4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2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集合與點名。</w:t>
      </w:r>
    </w:p>
    <w:p w14:paraId="662AD4F8" w14:textId="712E4576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3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針對學生出、缺席、工作情形等項目分別紀錄，於每一次結束後評定「合格」或「不合格」。</w:t>
      </w:r>
    </w:p>
    <w:p w14:paraId="14391845" w14:textId="5E7FC7DA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4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協助成績整理。</w:t>
      </w:r>
    </w:p>
    <w:p w14:paraId="6D64D14D" w14:textId="10B2F8D5" w:rsidR="008F1716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5</w:t>
      </w:r>
      <w:r w:rsidRPr="00B56382">
        <w:rPr>
          <w:rFonts w:ascii="Times New Roman" w:hAnsi="Times New Roman"/>
          <w:color w:val="000000" w:themeColor="text1"/>
        </w:rPr>
        <w:t>.</w:t>
      </w:r>
      <w:r w:rsidR="00ED6EA5" w:rsidRPr="00B56382">
        <w:rPr>
          <w:rFonts w:ascii="Times New Roman" w:hAnsi="Times New Roman"/>
          <w:color w:val="000000" w:themeColor="text1"/>
        </w:rPr>
        <w:t>支援勞作教育相關活動。</w:t>
      </w:r>
    </w:p>
    <w:p w14:paraId="1B62C63C" w14:textId="4674FE2E" w:rsidR="001E079F" w:rsidRPr="00B56382" w:rsidRDefault="00DA5D89" w:rsidP="00DA5D89">
      <w:pPr>
        <w:pStyle w:val="a3"/>
        <w:autoSpaceDE/>
        <w:autoSpaceDN/>
        <w:spacing w:before="2" w:line="480" w:lineRule="exact"/>
        <w:ind w:leftChars="386" w:left="1062" w:hangingChars="76" w:hanging="213"/>
        <w:jc w:val="both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 w:hint="eastAsia"/>
          <w:color w:val="000000" w:themeColor="text1"/>
        </w:rPr>
        <w:t>6</w:t>
      </w:r>
      <w:r w:rsidRPr="00B56382">
        <w:rPr>
          <w:rFonts w:ascii="Times New Roman" w:hAnsi="Times New Roman"/>
          <w:color w:val="000000" w:themeColor="text1"/>
        </w:rPr>
        <w:t>.</w:t>
      </w:r>
      <w:r w:rsidR="001E079F" w:rsidRPr="00B56382">
        <w:rPr>
          <w:rFonts w:ascii="Times New Roman" w:hAnsi="Times New Roman" w:hint="eastAsia"/>
          <w:color w:val="000000" w:themeColor="text1"/>
        </w:rPr>
        <w:t>反應異常事件。</w:t>
      </w:r>
    </w:p>
    <w:p w14:paraId="4FBE66B1" w14:textId="6B4B5EF7" w:rsidR="008F1716" w:rsidRPr="00B56382" w:rsidRDefault="00ED6EA5" w:rsidP="008B04E3">
      <w:pPr>
        <w:tabs>
          <w:tab w:val="left" w:pos="567"/>
        </w:tabs>
        <w:spacing w:before="89" w:line="480" w:lineRule="exact"/>
        <w:ind w:leftChars="-1" w:left="-2" w:right="6665" w:firstLine="143"/>
        <w:rPr>
          <w:rFonts w:ascii="Times New Roman" w:hAnsi="Times New Roman"/>
          <w:color w:val="000000" w:themeColor="text1"/>
          <w:sz w:val="28"/>
        </w:rPr>
      </w:pPr>
      <w:r w:rsidRPr="00B56382">
        <w:rPr>
          <w:rFonts w:ascii="Times New Roman" w:hAnsi="Times New Roman"/>
          <w:color w:val="000000" w:themeColor="text1"/>
          <w:sz w:val="28"/>
        </w:rPr>
        <w:t>九、</w:t>
      </w:r>
      <w:r w:rsidRPr="00B56382">
        <w:rPr>
          <w:rFonts w:ascii="Times New Roman" w:hAnsi="Times New Roman"/>
          <w:color w:val="000000" w:themeColor="text1"/>
          <w:sz w:val="28"/>
        </w:rPr>
        <w:tab/>
      </w:r>
      <w:r w:rsidRPr="00B56382">
        <w:rPr>
          <w:rFonts w:ascii="Times New Roman" w:hAnsi="Times New Roman"/>
          <w:color w:val="000000" w:themeColor="text1"/>
          <w:sz w:val="28"/>
        </w:rPr>
        <w:t>管理與</w:t>
      </w:r>
      <w:r w:rsidRPr="00B56382">
        <w:rPr>
          <w:rFonts w:ascii="Times New Roman" w:hAnsi="Times New Roman"/>
          <w:color w:val="000000" w:themeColor="text1"/>
          <w:spacing w:val="-3"/>
          <w:sz w:val="28"/>
        </w:rPr>
        <w:t>執</w:t>
      </w:r>
      <w:r w:rsidRPr="00B56382">
        <w:rPr>
          <w:rFonts w:ascii="Times New Roman" w:hAnsi="Times New Roman"/>
          <w:color w:val="000000" w:themeColor="text1"/>
          <w:sz w:val="28"/>
        </w:rPr>
        <w:t>行：</w:t>
      </w:r>
    </w:p>
    <w:p w14:paraId="5676678C" w14:textId="3C51B533" w:rsidR="008F1716" w:rsidRPr="00B56382" w:rsidRDefault="00ED6EA5" w:rsidP="00064385">
      <w:pPr>
        <w:pStyle w:val="a4"/>
        <w:numPr>
          <w:ilvl w:val="0"/>
          <w:numId w:val="43"/>
        </w:numPr>
        <w:spacing w:line="480" w:lineRule="exact"/>
        <w:ind w:left="1078" w:right="3" w:hanging="826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本校勞作教育由勞作教育指導委員會綜理全盤事宜，</w:t>
      </w:r>
      <w:r w:rsidR="003112AE" w:rsidRPr="00B56382">
        <w:rPr>
          <w:rFonts w:ascii="Times New Roman" w:hAnsi="Times New Roman"/>
          <w:color w:val="000000" w:themeColor="text1"/>
          <w:spacing w:val="-5"/>
          <w:sz w:val="28"/>
        </w:rPr>
        <w:t>生活暨住宿輔導組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負責推動執行，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5"/>
          <w:sz w:val="28"/>
        </w:rPr>
        <w:t>各相關單位協同辦理之。</w:t>
      </w:r>
    </w:p>
    <w:p w14:paraId="176F3822" w14:textId="1E4053DC" w:rsidR="008F1716" w:rsidRPr="00B56382" w:rsidRDefault="00ED6EA5" w:rsidP="00DA5D89">
      <w:pPr>
        <w:pStyle w:val="a4"/>
        <w:numPr>
          <w:ilvl w:val="0"/>
          <w:numId w:val="43"/>
        </w:numPr>
        <w:spacing w:line="480" w:lineRule="exact"/>
        <w:ind w:left="709" w:right="387"/>
        <w:rPr>
          <w:rFonts w:ascii="Times New Roman" w:hAnsi="Times New Roman"/>
          <w:color w:val="000000" w:themeColor="text1"/>
          <w:spacing w:val="-5"/>
          <w:sz w:val="28"/>
        </w:rPr>
      </w:pPr>
      <w:r w:rsidRPr="00B56382">
        <w:rPr>
          <w:rFonts w:ascii="Times New Roman" w:hAnsi="Times New Roman"/>
          <w:color w:val="000000" w:themeColor="text1"/>
          <w:spacing w:val="-5"/>
          <w:sz w:val="28"/>
        </w:rPr>
        <w:t>本校教職員工對勞作教育皆有推動、輔導之義務與責任。</w:t>
      </w:r>
    </w:p>
    <w:p w14:paraId="2A281268" w14:textId="77777777" w:rsidR="00825BB0" w:rsidRPr="00B56382" w:rsidRDefault="00ED6EA5" w:rsidP="001E079F">
      <w:pPr>
        <w:pStyle w:val="a3"/>
        <w:tabs>
          <w:tab w:val="left" w:pos="709"/>
        </w:tabs>
        <w:spacing w:before="85" w:line="480" w:lineRule="exact"/>
        <w:ind w:left="119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</w:rPr>
        <w:t>十、</w:t>
      </w:r>
      <w:r w:rsidRPr="00B56382">
        <w:rPr>
          <w:rFonts w:ascii="Times New Roman" w:hAnsi="Times New Roman"/>
          <w:color w:val="000000" w:themeColor="text1"/>
        </w:rPr>
        <w:tab/>
      </w:r>
      <w:r w:rsidRPr="00B56382">
        <w:rPr>
          <w:rFonts w:ascii="Times New Roman" w:hAnsi="Times New Roman"/>
          <w:color w:val="000000" w:themeColor="text1"/>
        </w:rPr>
        <w:t>本要點</w:t>
      </w:r>
      <w:r w:rsidRPr="00B56382">
        <w:rPr>
          <w:rFonts w:ascii="Times New Roman" w:hAnsi="Times New Roman"/>
          <w:color w:val="000000" w:themeColor="text1"/>
          <w:spacing w:val="-3"/>
        </w:rPr>
        <w:t>經</w:t>
      </w:r>
      <w:r w:rsidRPr="00B56382">
        <w:rPr>
          <w:rFonts w:ascii="Times New Roman" w:hAnsi="Times New Roman"/>
          <w:color w:val="000000" w:themeColor="text1"/>
          <w:spacing w:val="-17"/>
        </w:rPr>
        <w:t>品格暨勞作教育委員會會</w:t>
      </w:r>
      <w:r w:rsidRPr="00B56382">
        <w:rPr>
          <w:rFonts w:ascii="Times New Roman" w:hAnsi="Times New Roman"/>
          <w:color w:val="000000" w:themeColor="text1"/>
          <w:spacing w:val="-14"/>
        </w:rPr>
        <w:t>議</w:t>
      </w:r>
      <w:r w:rsidRPr="00B56382">
        <w:rPr>
          <w:rFonts w:ascii="Times New Roman" w:hAnsi="Times New Roman"/>
          <w:color w:val="000000" w:themeColor="text1"/>
          <w:spacing w:val="-3"/>
        </w:rPr>
        <w:t>通過</w:t>
      </w:r>
      <w:r w:rsidRPr="00B56382">
        <w:rPr>
          <w:rFonts w:ascii="Times New Roman" w:hAnsi="Times New Roman"/>
          <w:color w:val="000000" w:themeColor="text1"/>
        </w:rPr>
        <w:t>，陳校</w:t>
      </w:r>
      <w:r w:rsidRPr="00B56382">
        <w:rPr>
          <w:rFonts w:ascii="Times New Roman" w:hAnsi="Times New Roman"/>
          <w:color w:val="000000" w:themeColor="text1"/>
          <w:spacing w:val="-3"/>
        </w:rPr>
        <w:t>長</w:t>
      </w:r>
      <w:r w:rsidRPr="00B56382">
        <w:rPr>
          <w:rFonts w:ascii="Times New Roman" w:hAnsi="Times New Roman"/>
          <w:color w:val="000000" w:themeColor="text1"/>
        </w:rPr>
        <w:t>核定</w:t>
      </w:r>
      <w:r w:rsidRPr="00B56382">
        <w:rPr>
          <w:rFonts w:ascii="Times New Roman" w:hAnsi="Times New Roman"/>
          <w:color w:val="000000" w:themeColor="text1"/>
          <w:spacing w:val="-3"/>
        </w:rPr>
        <w:t>後施</w:t>
      </w:r>
      <w:r w:rsidRPr="00B56382">
        <w:rPr>
          <w:rFonts w:ascii="Times New Roman" w:hAnsi="Times New Roman"/>
          <w:color w:val="000000" w:themeColor="text1"/>
        </w:rPr>
        <w:t>行，修</w:t>
      </w:r>
      <w:r w:rsidRPr="00B56382">
        <w:rPr>
          <w:rFonts w:ascii="Times New Roman" w:hAnsi="Times New Roman"/>
          <w:color w:val="000000" w:themeColor="text1"/>
          <w:spacing w:val="-3"/>
        </w:rPr>
        <w:t>正</w:t>
      </w:r>
      <w:r w:rsidRPr="00B56382">
        <w:rPr>
          <w:rFonts w:ascii="Times New Roman" w:hAnsi="Times New Roman"/>
          <w:color w:val="000000" w:themeColor="text1"/>
        </w:rPr>
        <w:t>時亦</w:t>
      </w:r>
    </w:p>
    <w:p w14:paraId="20C934C3" w14:textId="4CCB311D" w:rsidR="008F1716" w:rsidRPr="00B56382" w:rsidRDefault="00ED6EA5" w:rsidP="000F2E0E">
      <w:pPr>
        <w:pStyle w:val="a3"/>
        <w:tabs>
          <w:tab w:val="left" w:pos="709"/>
        </w:tabs>
        <w:spacing w:before="85" w:line="480" w:lineRule="exact"/>
        <w:ind w:left="119" w:firstLineChars="212" w:firstLine="587"/>
        <w:rPr>
          <w:rFonts w:ascii="Times New Roman" w:hAnsi="Times New Roman"/>
          <w:color w:val="000000" w:themeColor="text1"/>
        </w:rPr>
      </w:pPr>
      <w:r w:rsidRPr="00B56382">
        <w:rPr>
          <w:rFonts w:ascii="Times New Roman" w:hAnsi="Times New Roman"/>
          <w:color w:val="000000" w:themeColor="text1"/>
          <w:spacing w:val="-3"/>
        </w:rPr>
        <w:t>同</w:t>
      </w:r>
      <w:r w:rsidRPr="00B56382">
        <w:rPr>
          <w:rFonts w:ascii="Times New Roman" w:hAnsi="Times New Roman"/>
          <w:color w:val="000000" w:themeColor="text1"/>
        </w:rPr>
        <w:t>。</w:t>
      </w:r>
    </w:p>
    <w:p w14:paraId="78802B35" w14:textId="77777777" w:rsidR="00DA5D89" w:rsidRPr="00B56382" w:rsidRDefault="00DA5D89" w:rsidP="00DB6B3B">
      <w:pPr>
        <w:pStyle w:val="a3"/>
        <w:tabs>
          <w:tab w:val="left" w:pos="709"/>
        </w:tabs>
        <w:spacing w:before="85" w:line="480" w:lineRule="exact"/>
        <w:ind w:left="119" w:firstLineChars="212" w:firstLine="594"/>
        <w:rPr>
          <w:rFonts w:ascii="Times New Roman" w:hAnsi="Times New Roman"/>
          <w:color w:val="000000" w:themeColor="text1"/>
        </w:rPr>
      </w:pPr>
    </w:p>
    <w:p w14:paraId="5FEB9B13" w14:textId="77777777" w:rsidR="000F2E0E" w:rsidRPr="00B56382" w:rsidRDefault="003112AE">
      <w:pPr>
        <w:pStyle w:val="a3"/>
        <w:spacing w:before="5"/>
        <w:ind w:left="0"/>
        <w:rPr>
          <w:rFonts w:ascii="Times New Roman" w:hAnsi="Times New Roman"/>
          <w:color w:val="000000" w:themeColor="text1"/>
          <w:sz w:val="22"/>
          <w:szCs w:val="22"/>
        </w:rPr>
      </w:pPr>
      <w:r w:rsidRPr="00B56382">
        <w:rPr>
          <w:rFonts w:ascii="Times New Roman" w:hAnsi="Times New Roman" w:hint="eastAsia"/>
          <w:color w:val="000000" w:themeColor="text1"/>
          <w:sz w:val="22"/>
          <w:szCs w:val="22"/>
        </w:rPr>
        <w:t>修正歷程</w:t>
      </w:r>
      <w:r w:rsidR="000F2E0E" w:rsidRPr="00B56382">
        <w:rPr>
          <w:rFonts w:ascii="Times New Roman" w:hAnsi="Times New Roman" w:hint="eastAsia"/>
          <w:color w:val="000000" w:themeColor="text1"/>
          <w:sz w:val="22"/>
          <w:szCs w:val="22"/>
        </w:rPr>
        <w:t>：</w:t>
      </w:r>
    </w:p>
    <w:p w14:paraId="61F9F075" w14:textId="6CA91106" w:rsidR="008F1716" w:rsidRPr="00B56382" w:rsidRDefault="008B04E3">
      <w:pPr>
        <w:pStyle w:val="a3"/>
        <w:spacing w:before="5"/>
        <w:ind w:left="0"/>
        <w:rPr>
          <w:rFonts w:ascii="Times New Roman" w:hAnsi="Times New Roman"/>
          <w:color w:val="000000" w:themeColor="text1"/>
          <w:sz w:val="22"/>
          <w:szCs w:val="22"/>
        </w:rPr>
      </w:pPr>
      <w:r w:rsidRPr="00B56382">
        <w:rPr>
          <w:rFonts w:ascii="Times New Roman" w:hAnsi="Times New Roman"/>
          <w:noProof/>
          <w:color w:val="000000" w:themeColor="text1"/>
          <w:sz w:val="22"/>
          <w:szCs w:val="22"/>
          <w:lang w:val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DEDC35" wp14:editId="0B4241EC">
                <wp:simplePos x="0" y="0"/>
                <wp:positionH relativeFrom="column">
                  <wp:posOffset>34290</wp:posOffset>
                </wp:positionH>
                <wp:positionV relativeFrom="paragraph">
                  <wp:posOffset>105410</wp:posOffset>
                </wp:positionV>
                <wp:extent cx="3733800" cy="118110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1181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838801" id="矩形 2" o:spid="_x0000_s1026" style="position:absolute;margin-left:2.7pt;margin-top:8.3pt;width:294pt;height:9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" filled="f" strokecolor="black [3213]" strokeweight="1pt"/>
            </w:pict>
          </mc:Fallback>
        </mc:AlternateContent>
      </w:r>
    </w:p>
    <w:p w14:paraId="4C8AAD9E" w14:textId="77777777" w:rsidR="008F1716" w:rsidRPr="00B56382" w:rsidRDefault="00ED6EA5" w:rsidP="008B04E3">
      <w:pPr>
        <w:spacing w:line="275" w:lineRule="exact"/>
        <w:ind w:left="119"/>
        <w:rPr>
          <w:rFonts w:ascii="Times New Roman" w:hAnsi="Times New Roman"/>
          <w:color w:val="000000" w:themeColor="text1"/>
          <w:sz w:val="20"/>
        </w:rPr>
      </w:pPr>
      <w:r w:rsidRPr="00B56382">
        <w:rPr>
          <w:rFonts w:ascii="Times New Roman" w:hAnsi="Times New Roman"/>
          <w:color w:val="000000" w:themeColor="text1"/>
          <w:sz w:val="20"/>
        </w:rPr>
        <w:t>中華民國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100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年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06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月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28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日勞作教育指導委員會訂定通過</w:t>
      </w:r>
    </w:p>
    <w:p w14:paraId="7F335C90" w14:textId="77777777" w:rsidR="008F1716" w:rsidRPr="00B56382" w:rsidRDefault="00ED6EA5" w:rsidP="008B04E3">
      <w:pPr>
        <w:spacing w:line="271" w:lineRule="exact"/>
        <w:ind w:left="119"/>
        <w:rPr>
          <w:rFonts w:ascii="Times New Roman" w:hAnsi="Times New Roman"/>
          <w:color w:val="000000" w:themeColor="text1"/>
          <w:sz w:val="20"/>
        </w:rPr>
      </w:pPr>
      <w:r w:rsidRPr="00B56382">
        <w:rPr>
          <w:rFonts w:ascii="Times New Roman" w:hAnsi="Times New Roman"/>
          <w:color w:val="000000" w:themeColor="text1"/>
          <w:sz w:val="20"/>
        </w:rPr>
        <w:t>中華民國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101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年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04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月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10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日勞作教育指導委員會修正通過</w:t>
      </w:r>
    </w:p>
    <w:p w14:paraId="7072FC2B" w14:textId="77777777" w:rsidR="008F1716" w:rsidRPr="00B56382" w:rsidRDefault="00ED6EA5" w:rsidP="008B04E3">
      <w:pPr>
        <w:spacing w:line="271" w:lineRule="exact"/>
        <w:ind w:left="119"/>
        <w:rPr>
          <w:rFonts w:ascii="Times New Roman" w:hAnsi="Times New Roman"/>
          <w:color w:val="000000" w:themeColor="text1"/>
          <w:sz w:val="20"/>
        </w:rPr>
      </w:pPr>
      <w:r w:rsidRPr="00B56382">
        <w:rPr>
          <w:rFonts w:ascii="Times New Roman" w:hAnsi="Times New Roman"/>
          <w:color w:val="000000" w:themeColor="text1"/>
          <w:sz w:val="20"/>
        </w:rPr>
        <w:t>中華民國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104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年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06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月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02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日勞作教育指導委員會修正通過</w:t>
      </w:r>
    </w:p>
    <w:p w14:paraId="0640E134" w14:textId="77777777" w:rsidR="008F1716" w:rsidRPr="00B56382" w:rsidRDefault="00ED6EA5" w:rsidP="008B04E3">
      <w:pPr>
        <w:spacing w:line="270" w:lineRule="exact"/>
        <w:ind w:left="119"/>
        <w:rPr>
          <w:rFonts w:ascii="Times New Roman" w:hAnsi="Times New Roman"/>
          <w:color w:val="000000" w:themeColor="text1"/>
          <w:sz w:val="20"/>
        </w:rPr>
      </w:pPr>
      <w:r w:rsidRPr="00B56382">
        <w:rPr>
          <w:rFonts w:ascii="Times New Roman" w:hAnsi="Times New Roman"/>
          <w:color w:val="000000" w:themeColor="text1"/>
          <w:sz w:val="20"/>
        </w:rPr>
        <w:t>中華民國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105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年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06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月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z w:val="20"/>
        </w:rPr>
        <w:t>01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 xml:space="preserve"> </w:t>
      </w:r>
      <w:r w:rsidRPr="00B56382">
        <w:rPr>
          <w:rFonts w:ascii="Times New Roman" w:hAnsi="Times New Roman"/>
          <w:color w:val="000000" w:themeColor="text1"/>
          <w:spacing w:val="-1"/>
          <w:sz w:val="20"/>
        </w:rPr>
        <w:t>日勞作教育指導委員會修正通過</w:t>
      </w:r>
    </w:p>
    <w:p w14:paraId="020C4ACE" w14:textId="77777777" w:rsidR="008F1716" w:rsidRPr="00B56382" w:rsidRDefault="00ED6EA5" w:rsidP="008B04E3">
      <w:pPr>
        <w:spacing w:line="274" w:lineRule="exact"/>
        <w:ind w:left="119"/>
        <w:rPr>
          <w:rFonts w:ascii="Times New Roman" w:hAnsi="Times New Roman"/>
          <w:color w:val="000000" w:themeColor="text1"/>
          <w:sz w:val="20"/>
        </w:rPr>
      </w:pPr>
      <w:r w:rsidRPr="00B56382">
        <w:rPr>
          <w:rFonts w:ascii="Times New Roman" w:hAnsi="Times New Roman"/>
          <w:color w:val="000000" w:themeColor="text1"/>
          <w:sz w:val="20"/>
        </w:rPr>
        <w:t>中華民國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108 </w:t>
      </w:r>
      <w:r w:rsidRPr="00B56382">
        <w:rPr>
          <w:rFonts w:ascii="Times New Roman" w:hAnsi="Times New Roman"/>
          <w:color w:val="000000" w:themeColor="text1"/>
          <w:sz w:val="20"/>
        </w:rPr>
        <w:t>年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04 </w:t>
      </w:r>
      <w:r w:rsidRPr="00B56382">
        <w:rPr>
          <w:rFonts w:ascii="Times New Roman" w:hAnsi="Times New Roman"/>
          <w:color w:val="000000" w:themeColor="text1"/>
          <w:sz w:val="20"/>
        </w:rPr>
        <w:t>月</w:t>
      </w:r>
      <w:r w:rsidRPr="00B56382">
        <w:rPr>
          <w:rFonts w:ascii="Times New Roman" w:hAnsi="Times New Roman"/>
          <w:color w:val="000000" w:themeColor="text1"/>
          <w:sz w:val="20"/>
        </w:rPr>
        <w:t xml:space="preserve"> 09 </w:t>
      </w:r>
      <w:r w:rsidRPr="00B56382">
        <w:rPr>
          <w:rFonts w:ascii="Times New Roman" w:hAnsi="Times New Roman"/>
          <w:color w:val="000000" w:themeColor="text1"/>
          <w:sz w:val="20"/>
        </w:rPr>
        <w:t>日品格暨勞作教育指導委員會修正通過</w:t>
      </w:r>
    </w:p>
    <w:sectPr w:rsidR="008F1716" w:rsidRPr="00B56382" w:rsidSect="00F87C49">
      <w:footerReference w:type="default" r:id="rId7"/>
      <w:pgSz w:w="11910" w:h="16840" w:code="9"/>
      <w:pgMar w:top="1134" w:right="1134" w:bottom="1134" w:left="1134" w:header="0" w:footer="16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5338A" w14:textId="77777777" w:rsidR="00B57679" w:rsidRDefault="00B57679">
      <w:r>
        <w:separator/>
      </w:r>
    </w:p>
  </w:endnote>
  <w:endnote w:type="continuationSeparator" w:id="0">
    <w:p w14:paraId="3F8031EC" w14:textId="77777777" w:rsidR="00B57679" w:rsidRDefault="00B5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特粗楷體">
    <w:altName w:val="細明體"/>
    <w:panose1 w:val="03000909000000000000"/>
    <w:charset w:val="88"/>
    <w:family w:val="script"/>
    <w:pitch w:val="fixed"/>
    <w:sig w:usb0="800002E3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CC408" w14:textId="77777777" w:rsidR="008F1716" w:rsidRDefault="00EF620D">
    <w:pPr>
      <w:pStyle w:val="a3"/>
      <w:spacing w:before="0" w:line="14" w:lineRule="auto"/>
      <w:ind w:left="0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FB05B4E" wp14:editId="05F6A430">
              <wp:simplePos x="0" y="0"/>
              <wp:positionH relativeFrom="page">
                <wp:posOffset>3703955</wp:posOffset>
              </wp:positionH>
              <wp:positionV relativeFrom="page">
                <wp:posOffset>9938385</wp:posOffset>
              </wp:positionV>
              <wp:extent cx="152400" cy="177800"/>
              <wp:effectExtent l="0" t="0" r="0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CA96F1" w14:textId="7837AEFE" w:rsidR="008F1716" w:rsidRDefault="00ED6EA5">
                          <w:pPr>
                            <w:spacing w:line="280" w:lineRule="exact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0299F">
                            <w:rPr>
                              <w:noProof/>
                              <w:sz w:val="24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B05B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65pt;margin-top:782.55pt;width:12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" filled="f" stroked="f">
              <v:textbox inset="0,0,0,0">
                <w:txbxContent>
                  <w:p w14:paraId="1CCA96F1" w14:textId="7837AEFE" w:rsidR="008F1716" w:rsidRDefault="00ED6EA5">
                    <w:pPr>
                      <w:spacing w:line="280" w:lineRule="exact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0299F">
                      <w:rPr>
                        <w:noProof/>
                        <w:sz w:val="24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ED69A" w14:textId="77777777" w:rsidR="00B57679" w:rsidRDefault="00B57679">
      <w:r>
        <w:separator/>
      </w:r>
    </w:p>
  </w:footnote>
  <w:footnote w:type="continuationSeparator" w:id="0">
    <w:p w14:paraId="32A8AB1C" w14:textId="77777777" w:rsidR="00B57679" w:rsidRDefault="00B57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770B"/>
    <w:multiLevelType w:val="hybridMultilevel"/>
    <w:tmpl w:val="403ED5E4"/>
    <w:lvl w:ilvl="0" w:tplc="9BD01C2A">
      <w:start w:val="1"/>
      <w:numFmt w:val="taiwaneseCountingThousand"/>
      <w:lvlText w:val="（%1）"/>
      <w:lvlJc w:val="left"/>
      <w:pPr>
        <w:ind w:left="149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2" w:hanging="480"/>
      </w:pPr>
    </w:lvl>
    <w:lvl w:ilvl="2" w:tplc="0409001B" w:tentative="1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1" w15:restartNumberingAfterBreak="0">
    <w:nsid w:val="02AA5E79"/>
    <w:multiLevelType w:val="hybridMultilevel"/>
    <w:tmpl w:val="2E6A2580"/>
    <w:lvl w:ilvl="0" w:tplc="A6A215D6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1451F4"/>
    <w:multiLevelType w:val="hybridMultilevel"/>
    <w:tmpl w:val="2C38D7A8"/>
    <w:lvl w:ilvl="0" w:tplc="3BDA7E94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C7F463C6">
      <w:start w:val="2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52174D"/>
    <w:multiLevelType w:val="hybridMultilevel"/>
    <w:tmpl w:val="047E9AEC"/>
    <w:lvl w:ilvl="0" w:tplc="1A60308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05357C68"/>
    <w:multiLevelType w:val="hybridMultilevel"/>
    <w:tmpl w:val="9054540E"/>
    <w:lvl w:ilvl="0" w:tplc="3DE83E76">
      <w:start w:val="3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0317C9"/>
    <w:multiLevelType w:val="hybridMultilevel"/>
    <w:tmpl w:val="047E9AEC"/>
    <w:lvl w:ilvl="0" w:tplc="1A60308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6" w15:restartNumberingAfterBreak="0">
    <w:nsid w:val="0A0E71AF"/>
    <w:multiLevelType w:val="hybridMultilevel"/>
    <w:tmpl w:val="2B50F2FC"/>
    <w:lvl w:ilvl="0" w:tplc="5FB61F1C">
      <w:start w:val="1"/>
      <w:numFmt w:val="decimal"/>
      <w:lvlText w:val="%1."/>
      <w:lvlJc w:val="left"/>
      <w:pPr>
        <w:ind w:left="1837" w:hanging="279"/>
      </w:pPr>
      <w:rPr>
        <w:rFonts w:ascii="標楷體" w:eastAsia="標楷體" w:hAnsi="標楷體" w:cs="標楷體" w:hint="default"/>
        <w:spacing w:val="-4"/>
        <w:w w:val="100"/>
        <w:sz w:val="26"/>
        <w:szCs w:val="26"/>
        <w:lang w:val="zh-TW" w:eastAsia="zh-TW" w:bidi="zh-TW"/>
      </w:rPr>
    </w:lvl>
    <w:lvl w:ilvl="1" w:tplc="BBCAEF12">
      <w:numFmt w:val="bullet"/>
      <w:lvlText w:val="•"/>
      <w:lvlJc w:val="left"/>
      <w:pPr>
        <w:ind w:left="2762" w:hanging="279"/>
      </w:pPr>
      <w:rPr>
        <w:rFonts w:hint="default"/>
        <w:lang w:val="zh-TW" w:eastAsia="zh-TW" w:bidi="zh-TW"/>
      </w:rPr>
    </w:lvl>
    <w:lvl w:ilvl="2" w:tplc="2ECCC3B2">
      <w:numFmt w:val="bullet"/>
      <w:lvlText w:val="•"/>
      <w:lvlJc w:val="left"/>
      <w:pPr>
        <w:ind w:left="3685" w:hanging="279"/>
      </w:pPr>
      <w:rPr>
        <w:rFonts w:hint="default"/>
        <w:lang w:val="zh-TW" w:eastAsia="zh-TW" w:bidi="zh-TW"/>
      </w:rPr>
    </w:lvl>
    <w:lvl w:ilvl="3" w:tplc="19F2D7A6">
      <w:numFmt w:val="bullet"/>
      <w:lvlText w:val="•"/>
      <w:lvlJc w:val="left"/>
      <w:pPr>
        <w:ind w:left="4607" w:hanging="279"/>
      </w:pPr>
      <w:rPr>
        <w:rFonts w:hint="default"/>
        <w:lang w:val="zh-TW" w:eastAsia="zh-TW" w:bidi="zh-TW"/>
      </w:rPr>
    </w:lvl>
    <w:lvl w:ilvl="4" w:tplc="9AEE186A">
      <w:numFmt w:val="bullet"/>
      <w:lvlText w:val="•"/>
      <w:lvlJc w:val="left"/>
      <w:pPr>
        <w:ind w:left="5530" w:hanging="279"/>
      </w:pPr>
      <w:rPr>
        <w:rFonts w:hint="default"/>
        <w:lang w:val="zh-TW" w:eastAsia="zh-TW" w:bidi="zh-TW"/>
      </w:rPr>
    </w:lvl>
    <w:lvl w:ilvl="5" w:tplc="157A677E">
      <w:numFmt w:val="bullet"/>
      <w:lvlText w:val="•"/>
      <w:lvlJc w:val="left"/>
      <w:pPr>
        <w:ind w:left="6453" w:hanging="279"/>
      </w:pPr>
      <w:rPr>
        <w:rFonts w:hint="default"/>
        <w:lang w:val="zh-TW" w:eastAsia="zh-TW" w:bidi="zh-TW"/>
      </w:rPr>
    </w:lvl>
    <w:lvl w:ilvl="6" w:tplc="CD1E9850">
      <w:numFmt w:val="bullet"/>
      <w:lvlText w:val="•"/>
      <w:lvlJc w:val="left"/>
      <w:pPr>
        <w:ind w:left="7375" w:hanging="279"/>
      </w:pPr>
      <w:rPr>
        <w:rFonts w:hint="default"/>
        <w:lang w:val="zh-TW" w:eastAsia="zh-TW" w:bidi="zh-TW"/>
      </w:rPr>
    </w:lvl>
    <w:lvl w:ilvl="7" w:tplc="DB60876E">
      <w:numFmt w:val="bullet"/>
      <w:lvlText w:val="•"/>
      <w:lvlJc w:val="left"/>
      <w:pPr>
        <w:ind w:left="8298" w:hanging="279"/>
      </w:pPr>
      <w:rPr>
        <w:rFonts w:hint="default"/>
        <w:lang w:val="zh-TW" w:eastAsia="zh-TW" w:bidi="zh-TW"/>
      </w:rPr>
    </w:lvl>
    <w:lvl w:ilvl="8" w:tplc="12F8216A">
      <w:numFmt w:val="bullet"/>
      <w:lvlText w:val="•"/>
      <w:lvlJc w:val="left"/>
      <w:pPr>
        <w:ind w:left="9221" w:hanging="279"/>
      </w:pPr>
      <w:rPr>
        <w:rFonts w:hint="default"/>
        <w:lang w:val="zh-TW" w:eastAsia="zh-TW" w:bidi="zh-TW"/>
      </w:rPr>
    </w:lvl>
  </w:abstractNum>
  <w:abstractNum w:abstractNumId="7" w15:restartNumberingAfterBreak="0">
    <w:nsid w:val="0F0D0F4C"/>
    <w:multiLevelType w:val="hybridMultilevel"/>
    <w:tmpl w:val="F3FCB2BE"/>
    <w:lvl w:ilvl="0" w:tplc="D5A4A772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748A558A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DF928734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5EC88CD2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D5829CD8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7E167E54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FE7200F6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2064157A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37144438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8" w15:restartNumberingAfterBreak="0">
    <w:nsid w:val="13402944"/>
    <w:multiLevelType w:val="hybridMultilevel"/>
    <w:tmpl w:val="9A74C8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9BD01C2A">
      <w:start w:val="1"/>
      <w:numFmt w:val="taiwaneseCountingThousand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7EC6F00"/>
    <w:multiLevelType w:val="hybridMultilevel"/>
    <w:tmpl w:val="B2CA8CB6"/>
    <w:lvl w:ilvl="0" w:tplc="555E89AC">
      <w:start w:val="1"/>
      <w:numFmt w:val="decimal"/>
      <w:suff w:val="nothing"/>
      <w:lvlText w:val="%1."/>
      <w:lvlJc w:val="left"/>
      <w:pPr>
        <w:ind w:left="2024" w:hanging="322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E5FA61FE">
      <w:start w:val="1"/>
      <w:numFmt w:val="decimal"/>
      <w:suff w:val="nothing"/>
      <w:lvlText w:val="(%2)"/>
      <w:lvlJc w:val="left"/>
      <w:pPr>
        <w:ind w:left="2665" w:hanging="483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2" w:tplc="A3FA1EE4">
      <w:numFmt w:val="bullet"/>
      <w:lvlText w:val="•"/>
      <w:lvlJc w:val="left"/>
      <w:pPr>
        <w:ind w:left="3998" w:hanging="483"/>
      </w:pPr>
      <w:rPr>
        <w:rFonts w:hint="default"/>
        <w:lang w:val="zh-TW" w:eastAsia="zh-TW" w:bidi="zh-TW"/>
      </w:rPr>
    </w:lvl>
    <w:lvl w:ilvl="3" w:tplc="8B3E43C8">
      <w:numFmt w:val="bullet"/>
      <w:lvlText w:val="•"/>
      <w:lvlJc w:val="left"/>
      <w:pPr>
        <w:ind w:left="4974" w:hanging="483"/>
      </w:pPr>
      <w:rPr>
        <w:rFonts w:hint="default"/>
        <w:lang w:val="zh-TW" w:eastAsia="zh-TW" w:bidi="zh-TW"/>
      </w:rPr>
    </w:lvl>
    <w:lvl w:ilvl="4" w:tplc="BD7E192A">
      <w:numFmt w:val="bullet"/>
      <w:lvlText w:val="•"/>
      <w:lvlJc w:val="left"/>
      <w:pPr>
        <w:ind w:left="5950" w:hanging="483"/>
      </w:pPr>
      <w:rPr>
        <w:rFonts w:hint="default"/>
        <w:lang w:val="zh-TW" w:eastAsia="zh-TW" w:bidi="zh-TW"/>
      </w:rPr>
    </w:lvl>
    <w:lvl w:ilvl="5" w:tplc="D99025E4">
      <w:numFmt w:val="bullet"/>
      <w:lvlText w:val="•"/>
      <w:lvlJc w:val="left"/>
      <w:pPr>
        <w:ind w:left="6927" w:hanging="483"/>
      </w:pPr>
      <w:rPr>
        <w:rFonts w:hint="default"/>
        <w:lang w:val="zh-TW" w:eastAsia="zh-TW" w:bidi="zh-TW"/>
      </w:rPr>
    </w:lvl>
    <w:lvl w:ilvl="6" w:tplc="114CED72">
      <w:numFmt w:val="bullet"/>
      <w:lvlText w:val="•"/>
      <w:lvlJc w:val="left"/>
      <w:pPr>
        <w:ind w:left="7903" w:hanging="483"/>
      </w:pPr>
      <w:rPr>
        <w:rFonts w:hint="default"/>
        <w:lang w:val="zh-TW" w:eastAsia="zh-TW" w:bidi="zh-TW"/>
      </w:rPr>
    </w:lvl>
    <w:lvl w:ilvl="7" w:tplc="C010DDD6">
      <w:numFmt w:val="bullet"/>
      <w:lvlText w:val="•"/>
      <w:lvlJc w:val="left"/>
      <w:pPr>
        <w:ind w:left="8879" w:hanging="483"/>
      </w:pPr>
      <w:rPr>
        <w:rFonts w:hint="default"/>
        <w:lang w:val="zh-TW" w:eastAsia="zh-TW" w:bidi="zh-TW"/>
      </w:rPr>
    </w:lvl>
    <w:lvl w:ilvl="8" w:tplc="EEFE2B0E">
      <w:numFmt w:val="bullet"/>
      <w:lvlText w:val="•"/>
      <w:lvlJc w:val="left"/>
      <w:pPr>
        <w:ind w:left="9855" w:hanging="483"/>
      </w:pPr>
      <w:rPr>
        <w:rFonts w:hint="default"/>
        <w:lang w:val="zh-TW" w:eastAsia="zh-TW" w:bidi="zh-TW"/>
      </w:rPr>
    </w:lvl>
  </w:abstractNum>
  <w:abstractNum w:abstractNumId="10" w15:restartNumberingAfterBreak="0">
    <w:nsid w:val="1B4F550A"/>
    <w:multiLevelType w:val="hybridMultilevel"/>
    <w:tmpl w:val="CE229226"/>
    <w:lvl w:ilvl="0" w:tplc="9BD01C2A">
      <w:start w:val="1"/>
      <w:numFmt w:val="taiwaneseCountingThousand"/>
      <w:suff w:val="nothing"/>
      <w:lvlText w:val="（%1）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1" w15:restartNumberingAfterBreak="0">
    <w:nsid w:val="1E8B6EF6"/>
    <w:multiLevelType w:val="hybridMultilevel"/>
    <w:tmpl w:val="D22A3FAE"/>
    <w:lvl w:ilvl="0" w:tplc="EA3221AA">
      <w:start w:val="1"/>
      <w:numFmt w:val="decimal"/>
      <w:suff w:val="nothing"/>
      <w:lvlText w:val="%1."/>
      <w:lvlJc w:val="left"/>
      <w:pPr>
        <w:ind w:left="322" w:hanging="322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C6622426">
      <w:numFmt w:val="bullet"/>
      <w:lvlText w:val="•"/>
      <w:lvlJc w:val="left"/>
      <w:pPr>
        <w:ind w:left="1910" w:hanging="322"/>
      </w:pPr>
      <w:rPr>
        <w:rFonts w:hint="default"/>
        <w:lang w:val="zh-TW" w:eastAsia="zh-TW" w:bidi="zh-TW"/>
      </w:rPr>
    </w:lvl>
    <w:lvl w:ilvl="2" w:tplc="0BF40CF0">
      <w:numFmt w:val="bullet"/>
      <w:lvlText w:val="•"/>
      <w:lvlJc w:val="left"/>
      <w:pPr>
        <w:ind w:left="2821" w:hanging="322"/>
      </w:pPr>
      <w:rPr>
        <w:rFonts w:hint="default"/>
        <w:lang w:val="zh-TW" w:eastAsia="zh-TW" w:bidi="zh-TW"/>
      </w:rPr>
    </w:lvl>
    <w:lvl w:ilvl="3" w:tplc="BE5C72BC">
      <w:numFmt w:val="bullet"/>
      <w:lvlText w:val="•"/>
      <w:lvlJc w:val="left"/>
      <w:pPr>
        <w:ind w:left="3731" w:hanging="322"/>
      </w:pPr>
      <w:rPr>
        <w:rFonts w:hint="default"/>
        <w:lang w:val="zh-TW" w:eastAsia="zh-TW" w:bidi="zh-TW"/>
      </w:rPr>
    </w:lvl>
    <w:lvl w:ilvl="4" w:tplc="20640EA4">
      <w:numFmt w:val="bullet"/>
      <w:lvlText w:val="•"/>
      <w:lvlJc w:val="left"/>
      <w:pPr>
        <w:ind w:left="4642" w:hanging="322"/>
      </w:pPr>
      <w:rPr>
        <w:rFonts w:hint="default"/>
        <w:lang w:val="zh-TW" w:eastAsia="zh-TW" w:bidi="zh-TW"/>
      </w:rPr>
    </w:lvl>
    <w:lvl w:ilvl="5" w:tplc="02CC881C">
      <w:numFmt w:val="bullet"/>
      <w:lvlText w:val="•"/>
      <w:lvlJc w:val="left"/>
      <w:pPr>
        <w:ind w:left="5553" w:hanging="322"/>
      </w:pPr>
      <w:rPr>
        <w:rFonts w:hint="default"/>
        <w:lang w:val="zh-TW" w:eastAsia="zh-TW" w:bidi="zh-TW"/>
      </w:rPr>
    </w:lvl>
    <w:lvl w:ilvl="6" w:tplc="30A4654C">
      <w:numFmt w:val="bullet"/>
      <w:lvlText w:val="•"/>
      <w:lvlJc w:val="left"/>
      <w:pPr>
        <w:ind w:left="6463" w:hanging="322"/>
      </w:pPr>
      <w:rPr>
        <w:rFonts w:hint="default"/>
        <w:lang w:val="zh-TW" w:eastAsia="zh-TW" w:bidi="zh-TW"/>
      </w:rPr>
    </w:lvl>
    <w:lvl w:ilvl="7" w:tplc="695669D8">
      <w:numFmt w:val="bullet"/>
      <w:lvlText w:val="•"/>
      <w:lvlJc w:val="left"/>
      <w:pPr>
        <w:ind w:left="7374" w:hanging="322"/>
      </w:pPr>
      <w:rPr>
        <w:rFonts w:hint="default"/>
        <w:lang w:val="zh-TW" w:eastAsia="zh-TW" w:bidi="zh-TW"/>
      </w:rPr>
    </w:lvl>
    <w:lvl w:ilvl="8" w:tplc="F1C49F7A">
      <w:numFmt w:val="bullet"/>
      <w:lvlText w:val="•"/>
      <w:lvlJc w:val="left"/>
      <w:pPr>
        <w:ind w:left="8285" w:hanging="322"/>
      </w:pPr>
      <w:rPr>
        <w:rFonts w:hint="default"/>
        <w:lang w:val="zh-TW" w:eastAsia="zh-TW" w:bidi="zh-TW"/>
      </w:rPr>
    </w:lvl>
  </w:abstractNum>
  <w:abstractNum w:abstractNumId="12" w15:restartNumberingAfterBreak="0">
    <w:nsid w:val="21016CD7"/>
    <w:multiLevelType w:val="hybridMultilevel"/>
    <w:tmpl w:val="2E6A2580"/>
    <w:lvl w:ilvl="0" w:tplc="A6A215D6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983AFB"/>
    <w:multiLevelType w:val="hybridMultilevel"/>
    <w:tmpl w:val="047C70B8"/>
    <w:lvl w:ilvl="0" w:tplc="4EF68E9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E035D5"/>
    <w:multiLevelType w:val="hybridMultilevel"/>
    <w:tmpl w:val="CE229226"/>
    <w:lvl w:ilvl="0" w:tplc="9BD01C2A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5" w15:restartNumberingAfterBreak="0">
    <w:nsid w:val="2E8300A9"/>
    <w:multiLevelType w:val="hybridMultilevel"/>
    <w:tmpl w:val="1ABCF11E"/>
    <w:lvl w:ilvl="0" w:tplc="AA8C434A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EEB63EC6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BDFCFAFA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DCECCE18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124C2BCA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588688D2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82707308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7F963F30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A6EACED2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16" w15:restartNumberingAfterBreak="0">
    <w:nsid w:val="2FCD7506"/>
    <w:multiLevelType w:val="hybridMultilevel"/>
    <w:tmpl w:val="6D4A14C8"/>
    <w:lvl w:ilvl="0" w:tplc="E5FA61FE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4718AD"/>
    <w:multiLevelType w:val="hybridMultilevel"/>
    <w:tmpl w:val="B8BA3450"/>
    <w:lvl w:ilvl="0" w:tplc="9BD01C2A">
      <w:start w:val="1"/>
      <w:numFmt w:val="taiwaneseCountingThousand"/>
      <w:lvlText w:val="（%1）"/>
      <w:lvlJc w:val="left"/>
      <w:pPr>
        <w:ind w:left="11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8" w15:restartNumberingAfterBreak="0">
    <w:nsid w:val="34154334"/>
    <w:multiLevelType w:val="hybridMultilevel"/>
    <w:tmpl w:val="D1E0F438"/>
    <w:lvl w:ilvl="0" w:tplc="B4DCFF96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B2842444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CF463BEC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44781FD0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D23603D0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B27610BA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17F695FE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A0488B74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67E8B546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19" w15:restartNumberingAfterBreak="0">
    <w:nsid w:val="35566C8B"/>
    <w:multiLevelType w:val="hybridMultilevel"/>
    <w:tmpl w:val="BC42C872"/>
    <w:lvl w:ilvl="0" w:tplc="E5FA61FE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E5FA61FE">
      <w:start w:val="1"/>
      <w:numFmt w:val="decimal"/>
      <w:lvlText w:val="(%5)"/>
      <w:lvlJc w:val="left"/>
      <w:pPr>
        <w:ind w:left="240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FF2600"/>
    <w:multiLevelType w:val="hybridMultilevel"/>
    <w:tmpl w:val="047E9AEC"/>
    <w:lvl w:ilvl="0" w:tplc="1A60308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1" w15:restartNumberingAfterBreak="0">
    <w:nsid w:val="3E4D502A"/>
    <w:multiLevelType w:val="hybridMultilevel"/>
    <w:tmpl w:val="047E9AEC"/>
    <w:lvl w:ilvl="0" w:tplc="1A60308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2" w15:restartNumberingAfterBreak="0">
    <w:nsid w:val="40C50BA6"/>
    <w:multiLevelType w:val="hybridMultilevel"/>
    <w:tmpl w:val="A39069D6"/>
    <w:lvl w:ilvl="0" w:tplc="6D4A27D0">
      <w:start w:val="1"/>
      <w:numFmt w:val="taiwaneseCountingThousand"/>
      <w:suff w:val="nothing"/>
      <w:lvlText w:val="（%1）"/>
      <w:lvlJc w:val="left"/>
      <w:pPr>
        <w:ind w:left="11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3" w15:restartNumberingAfterBreak="0">
    <w:nsid w:val="40EA0E07"/>
    <w:multiLevelType w:val="hybridMultilevel"/>
    <w:tmpl w:val="2E6A2580"/>
    <w:lvl w:ilvl="0" w:tplc="A6A215D6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61B4702"/>
    <w:multiLevelType w:val="hybridMultilevel"/>
    <w:tmpl w:val="60BA5F28"/>
    <w:lvl w:ilvl="0" w:tplc="DB4EBC22">
      <w:start w:val="1"/>
      <w:numFmt w:val="decimal"/>
      <w:suff w:val="nothing"/>
      <w:lvlText w:val="%1."/>
      <w:lvlJc w:val="left"/>
      <w:pPr>
        <w:ind w:left="320" w:hanging="320"/>
      </w:pPr>
      <w:rPr>
        <w:rFonts w:ascii="標楷體" w:eastAsia="標楷體" w:hAnsi="標楷體" w:cs="細明體" w:hint="default"/>
        <w:spacing w:val="18"/>
        <w:w w:val="100"/>
        <w:sz w:val="28"/>
        <w:szCs w:val="28"/>
        <w:lang w:val="zh-TW" w:eastAsia="zh-TW" w:bidi="zh-TW"/>
      </w:rPr>
    </w:lvl>
    <w:lvl w:ilvl="1" w:tplc="CE30886E">
      <w:numFmt w:val="bullet"/>
      <w:lvlText w:val="•"/>
      <w:lvlJc w:val="left"/>
      <w:pPr>
        <w:ind w:left="1910" w:hanging="320"/>
      </w:pPr>
      <w:rPr>
        <w:rFonts w:hint="default"/>
        <w:lang w:val="zh-TW" w:eastAsia="zh-TW" w:bidi="zh-TW"/>
      </w:rPr>
    </w:lvl>
    <w:lvl w:ilvl="2" w:tplc="6EB6C41C">
      <w:numFmt w:val="bullet"/>
      <w:lvlText w:val="•"/>
      <w:lvlJc w:val="left"/>
      <w:pPr>
        <w:ind w:left="2821" w:hanging="320"/>
      </w:pPr>
      <w:rPr>
        <w:rFonts w:hint="default"/>
        <w:lang w:val="zh-TW" w:eastAsia="zh-TW" w:bidi="zh-TW"/>
      </w:rPr>
    </w:lvl>
    <w:lvl w:ilvl="3" w:tplc="E7F08D7E">
      <w:numFmt w:val="bullet"/>
      <w:lvlText w:val="•"/>
      <w:lvlJc w:val="left"/>
      <w:pPr>
        <w:ind w:left="3731" w:hanging="320"/>
      </w:pPr>
      <w:rPr>
        <w:rFonts w:hint="default"/>
        <w:lang w:val="zh-TW" w:eastAsia="zh-TW" w:bidi="zh-TW"/>
      </w:rPr>
    </w:lvl>
    <w:lvl w:ilvl="4" w:tplc="910E4BCA">
      <w:numFmt w:val="bullet"/>
      <w:lvlText w:val="•"/>
      <w:lvlJc w:val="left"/>
      <w:pPr>
        <w:ind w:left="4642" w:hanging="320"/>
      </w:pPr>
      <w:rPr>
        <w:rFonts w:hint="default"/>
        <w:lang w:val="zh-TW" w:eastAsia="zh-TW" w:bidi="zh-TW"/>
      </w:rPr>
    </w:lvl>
    <w:lvl w:ilvl="5" w:tplc="E26CC626">
      <w:numFmt w:val="bullet"/>
      <w:lvlText w:val="•"/>
      <w:lvlJc w:val="left"/>
      <w:pPr>
        <w:ind w:left="5553" w:hanging="320"/>
      </w:pPr>
      <w:rPr>
        <w:rFonts w:hint="default"/>
        <w:lang w:val="zh-TW" w:eastAsia="zh-TW" w:bidi="zh-TW"/>
      </w:rPr>
    </w:lvl>
    <w:lvl w:ilvl="6" w:tplc="3466BE88">
      <w:numFmt w:val="bullet"/>
      <w:lvlText w:val="•"/>
      <w:lvlJc w:val="left"/>
      <w:pPr>
        <w:ind w:left="6463" w:hanging="320"/>
      </w:pPr>
      <w:rPr>
        <w:rFonts w:hint="default"/>
        <w:lang w:val="zh-TW" w:eastAsia="zh-TW" w:bidi="zh-TW"/>
      </w:rPr>
    </w:lvl>
    <w:lvl w:ilvl="7" w:tplc="1BA00B78">
      <w:numFmt w:val="bullet"/>
      <w:lvlText w:val="•"/>
      <w:lvlJc w:val="left"/>
      <w:pPr>
        <w:ind w:left="7374" w:hanging="320"/>
      </w:pPr>
      <w:rPr>
        <w:rFonts w:hint="default"/>
        <w:lang w:val="zh-TW" w:eastAsia="zh-TW" w:bidi="zh-TW"/>
      </w:rPr>
    </w:lvl>
    <w:lvl w:ilvl="8" w:tplc="4B2AFA7C">
      <w:numFmt w:val="bullet"/>
      <w:lvlText w:val="•"/>
      <w:lvlJc w:val="left"/>
      <w:pPr>
        <w:ind w:left="8285" w:hanging="320"/>
      </w:pPr>
      <w:rPr>
        <w:rFonts w:hint="default"/>
        <w:lang w:val="zh-TW" w:eastAsia="zh-TW" w:bidi="zh-TW"/>
      </w:rPr>
    </w:lvl>
  </w:abstractNum>
  <w:abstractNum w:abstractNumId="25" w15:restartNumberingAfterBreak="0">
    <w:nsid w:val="489E2A2B"/>
    <w:multiLevelType w:val="hybridMultilevel"/>
    <w:tmpl w:val="047E9AEC"/>
    <w:lvl w:ilvl="0" w:tplc="1A603086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6" w15:restartNumberingAfterBreak="0">
    <w:nsid w:val="4A513BFD"/>
    <w:multiLevelType w:val="hybridMultilevel"/>
    <w:tmpl w:val="4F26D7BC"/>
    <w:lvl w:ilvl="0" w:tplc="06FAE7D6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9FC25F62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C8C832CC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0F22D580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312CB140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8E2A6C6C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E7E2901A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A45ABDB6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70142CA4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27" w15:restartNumberingAfterBreak="0">
    <w:nsid w:val="4AB00CEF"/>
    <w:multiLevelType w:val="hybridMultilevel"/>
    <w:tmpl w:val="1966C40A"/>
    <w:lvl w:ilvl="0" w:tplc="9BD01C2A">
      <w:start w:val="1"/>
      <w:numFmt w:val="taiwaneseCountingThousand"/>
      <w:lvlText w:val="（%1）"/>
      <w:lvlJc w:val="left"/>
      <w:pPr>
        <w:ind w:left="11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8" w15:restartNumberingAfterBreak="0">
    <w:nsid w:val="4D3124E1"/>
    <w:multiLevelType w:val="hybridMultilevel"/>
    <w:tmpl w:val="2E6A2580"/>
    <w:lvl w:ilvl="0" w:tplc="A6A215D6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F614F9"/>
    <w:multiLevelType w:val="hybridMultilevel"/>
    <w:tmpl w:val="1ABCF11E"/>
    <w:lvl w:ilvl="0" w:tplc="AA8C434A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EEB63EC6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BDFCFAFA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DCECCE18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124C2BCA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588688D2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82707308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7F963F30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A6EACED2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30" w15:restartNumberingAfterBreak="0">
    <w:nsid w:val="517823AB"/>
    <w:multiLevelType w:val="hybridMultilevel"/>
    <w:tmpl w:val="F3FCB2BE"/>
    <w:lvl w:ilvl="0" w:tplc="D5A4A772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748A558A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DF928734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5EC88CD2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D5829CD8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7E167E54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FE7200F6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2064157A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37144438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31" w15:restartNumberingAfterBreak="0">
    <w:nsid w:val="57C72702"/>
    <w:multiLevelType w:val="hybridMultilevel"/>
    <w:tmpl w:val="CE229226"/>
    <w:lvl w:ilvl="0" w:tplc="9BD01C2A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2" w15:restartNumberingAfterBreak="0">
    <w:nsid w:val="58272500"/>
    <w:multiLevelType w:val="hybridMultilevel"/>
    <w:tmpl w:val="68D6494C"/>
    <w:lvl w:ilvl="0" w:tplc="62968378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F97CBE4A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C106A048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52421166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F6D04A7C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CA34A60A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5A445622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CE5AF76C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AE8A891A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33" w15:restartNumberingAfterBreak="0">
    <w:nsid w:val="58A15BFF"/>
    <w:multiLevelType w:val="hybridMultilevel"/>
    <w:tmpl w:val="73C8221E"/>
    <w:lvl w:ilvl="0" w:tplc="A5AAF41C">
      <w:start w:val="1"/>
      <w:numFmt w:val="taiwaneseCountingThousand"/>
      <w:suff w:val="nothing"/>
      <w:lvlText w:val="（%1）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34" w15:restartNumberingAfterBreak="0">
    <w:nsid w:val="58D07AB5"/>
    <w:multiLevelType w:val="hybridMultilevel"/>
    <w:tmpl w:val="2A8818E0"/>
    <w:lvl w:ilvl="0" w:tplc="C52469BE">
      <w:start w:val="1"/>
      <w:numFmt w:val="decimal"/>
      <w:suff w:val="nothing"/>
      <w:lvlText w:val="%1."/>
      <w:lvlJc w:val="left"/>
      <w:pPr>
        <w:ind w:left="322" w:hanging="322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4E5ED496">
      <w:numFmt w:val="bullet"/>
      <w:lvlText w:val="•"/>
      <w:lvlJc w:val="left"/>
      <w:pPr>
        <w:ind w:left="1933" w:hanging="322"/>
      </w:pPr>
      <w:rPr>
        <w:rFonts w:hint="default"/>
        <w:lang w:val="zh-TW" w:eastAsia="zh-TW" w:bidi="zh-TW"/>
      </w:rPr>
    </w:lvl>
    <w:lvl w:ilvl="2" w:tplc="1EDEA496">
      <w:numFmt w:val="bullet"/>
      <w:lvlText w:val="•"/>
      <w:lvlJc w:val="left"/>
      <w:pPr>
        <w:ind w:left="2844" w:hanging="322"/>
      </w:pPr>
      <w:rPr>
        <w:rFonts w:hint="default"/>
        <w:lang w:val="zh-TW" w:eastAsia="zh-TW" w:bidi="zh-TW"/>
      </w:rPr>
    </w:lvl>
    <w:lvl w:ilvl="3" w:tplc="A44C5F02">
      <w:numFmt w:val="bullet"/>
      <w:lvlText w:val="•"/>
      <w:lvlJc w:val="left"/>
      <w:pPr>
        <w:ind w:left="3754" w:hanging="322"/>
      </w:pPr>
      <w:rPr>
        <w:rFonts w:hint="default"/>
        <w:lang w:val="zh-TW" w:eastAsia="zh-TW" w:bidi="zh-TW"/>
      </w:rPr>
    </w:lvl>
    <w:lvl w:ilvl="4" w:tplc="3A789BC6">
      <w:numFmt w:val="bullet"/>
      <w:lvlText w:val="•"/>
      <w:lvlJc w:val="left"/>
      <w:pPr>
        <w:ind w:left="4665" w:hanging="322"/>
      </w:pPr>
      <w:rPr>
        <w:rFonts w:hint="default"/>
        <w:lang w:val="zh-TW" w:eastAsia="zh-TW" w:bidi="zh-TW"/>
      </w:rPr>
    </w:lvl>
    <w:lvl w:ilvl="5" w:tplc="90EC3708">
      <w:numFmt w:val="bullet"/>
      <w:lvlText w:val="•"/>
      <w:lvlJc w:val="left"/>
      <w:pPr>
        <w:ind w:left="5576" w:hanging="322"/>
      </w:pPr>
      <w:rPr>
        <w:rFonts w:hint="default"/>
        <w:lang w:val="zh-TW" w:eastAsia="zh-TW" w:bidi="zh-TW"/>
      </w:rPr>
    </w:lvl>
    <w:lvl w:ilvl="6" w:tplc="B0B46D3C">
      <w:numFmt w:val="bullet"/>
      <w:lvlText w:val="•"/>
      <w:lvlJc w:val="left"/>
      <w:pPr>
        <w:ind w:left="6486" w:hanging="322"/>
      </w:pPr>
      <w:rPr>
        <w:rFonts w:hint="default"/>
        <w:lang w:val="zh-TW" w:eastAsia="zh-TW" w:bidi="zh-TW"/>
      </w:rPr>
    </w:lvl>
    <w:lvl w:ilvl="7" w:tplc="FE3836AA">
      <w:numFmt w:val="bullet"/>
      <w:lvlText w:val="•"/>
      <w:lvlJc w:val="left"/>
      <w:pPr>
        <w:ind w:left="7397" w:hanging="322"/>
      </w:pPr>
      <w:rPr>
        <w:rFonts w:hint="default"/>
        <w:lang w:val="zh-TW" w:eastAsia="zh-TW" w:bidi="zh-TW"/>
      </w:rPr>
    </w:lvl>
    <w:lvl w:ilvl="8" w:tplc="A176CD38">
      <w:numFmt w:val="bullet"/>
      <w:lvlText w:val="•"/>
      <w:lvlJc w:val="left"/>
      <w:pPr>
        <w:ind w:left="8308" w:hanging="322"/>
      </w:pPr>
      <w:rPr>
        <w:rFonts w:hint="default"/>
        <w:lang w:val="zh-TW" w:eastAsia="zh-TW" w:bidi="zh-TW"/>
      </w:rPr>
    </w:lvl>
  </w:abstractNum>
  <w:abstractNum w:abstractNumId="35" w15:restartNumberingAfterBreak="0">
    <w:nsid w:val="60172BB2"/>
    <w:multiLevelType w:val="hybridMultilevel"/>
    <w:tmpl w:val="1ABCF11E"/>
    <w:lvl w:ilvl="0" w:tplc="AA8C434A">
      <w:start w:val="1"/>
      <w:numFmt w:val="decimal"/>
      <w:lvlText w:val="%1."/>
      <w:lvlJc w:val="left"/>
      <w:pPr>
        <w:ind w:left="1842" w:hanging="283"/>
      </w:pPr>
      <w:rPr>
        <w:rFonts w:ascii="標楷體" w:eastAsia="標楷體" w:hAnsi="標楷體" w:cs="標楷體" w:hint="default"/>
        <w:spacing w:val="-2"/>
        <w:w w:val="100"/>
        <w:sz w:val="26"/>
        <w:szCs w:val="26"/>
        <w:lang w:val="zh-TW" w:eastAsia="zh-TW" w:bidi="zh-TW"/>
      </w:rPr>
    </w:lvl>
    <w:lvl w:ilvl="1" w:tplc="EEB63EC6">
      <w:numFmt w:val="bullet"/>
      <w:lvlText w:val="•"/>
      <w:lvlJc w:val="left"/>
      <w:pPr>
        <w:ind w:left="2762" w:hanging="283"/>
      </w:pPr>
      <w:rPr>
        <w:rFonts w:hint="default"/>
        <w:lang w:val="zh-TW" w:eastAsia="zh-TW" w:bidi="zh-TW"/>
      </w:rPr>
    </w:lvl>
    <w:lvl w:ilvl="2" w:tplc="BDFCFAFA">
      <w:numFmt w:val="bullet"/>
      <w:lvlText w:val="•"/>
      <w:lvlJc w:val="left"/>
      <w:pPr>
        <w:ind w:left="3685" w:hanging="283"/>
      </w:pPr>
      <w:rPr>
        <w:rFonts w:hint="default"/>
        <w:lang w:val="zh-TW" w:eastAsia="zh-TW" w:bidi="zh-TW"/>
      </w:rPr>
    </w:lvl>
    <w:lvl w:ilvl="3" w:tplc="DCECCE18">
      <w:numFmt w:val="bullet"/>
      <w:lvlText w:val="•"/>
      <w:lvlJc w:val="left"/>
      <w:pPr>
        <w:ind w:left="4607" w:hanging="283"/>
      </w:pPr>
      <w:rPr>
        <w:rFonts w:hint="default"/>
        <w:lang w:val="zh-TW" w:eastAsia="zh-TW" w:bidi="zh-TW"/>
      </w:rPr>
    </w:lvl>
    <w:lvl w:ilvl="4" w:tplc="124C2BCA">
      <w:numFmt w:val="bullet"/>
      <w:lvlText w:val="•"/>
      <w:lvlJc w:val="left"/>
      <w:pPr>
        <w:ind w:left="5530" w:hanging="283"/>
      </w:pPr>
      <w:rPr>
        <w:rFonts w:hint="default"/>
        <w:lang w:val="zh-TW" w:eastAsia="zh-TW" w:bidi="zh-TW"/>
      </w:rPr>
    </w:lvl>
    <w:lvl w:ilvl="5" w:tplc="588688D2">
      <w:numFmt w:val="bullet"/>
      <w:lvlText w:val="•"/>
      <w:lvlJc w:val="left"/>
      <w:pPr>
        <w:ind w:left="6453" w:hanging="283"/>
      </w:pPr>
      <w:rPr>
        <w:rFonts w:hint="default"/>
        <w:lang w:val="zh-TW" w:eastAsia="zh-TW" w:bidi="zh-TW"/>
      </w:rPr>
    </w:lvl>
    <w:lvl w:ilvl="6" w:tplc="82707308">
      <w:numFmt w:val="bullet"/>
      <w:lvlText w:val="•"/>
      <w:lvlJc w:val="left"/>
      <w:pPr>
        <w:ind w:left="7375" w:hanging="283"/>
      </w:pPr>
      <w:rPr>
        <w:rFonts w:hint="default"/>
        <w:lang w:val="zh-TW" w:eastAsia="zh-TW" w:bidi="zh-TW"/>
      </w:rPr>
    </w:lvl>
    <w:lvl w:ilvl="7" w:tplc="7F963F30">
      <w:numFmt w:val="bullet"/>
      <w:lvlText w:val="•"/>
      <w:lvlJc w:val="left"/>
      <w:pPr>
        <w:ind w:left="8298" w:hanging="283"/>
      </w:pPr>
      <w:rPr>
        <w:rFonts w:hint="default"/>
        <w:lang w:val="zh-TW" w:eastAsia="zh-TW" w:bidi="zh-TW"/>
      </w:rPr>
    </w:lvl>
    <w:lvl w:ilvl="8" w:tplc="A6EACED2">
      <w:numFmt w:val="bullet"/>
      <w:lvlText w:val="•"/>
      <w:lvlJc w:val="left"/>
      <w:pPr>
        <w:ind w:left="9221" w:hanging="283"/>
      </w:pPr>
      <w:rPr>
        <w:rFonts w:hint="default"/>
        <w:lang w:val="zh-TW" w:eastAsia="zh-TW" w:bidi="zh-TW"/>
      </w:rPr>
    </w:lvl>
  </w:abstractNum>
  <w:abstractNum w:abstractNumId="36" w15:restartNumberingAfterBreak="0">
    <w:nsid w:val="68042B6B"/>
    <w:multiLevelType w:val="hybridMultilevel"/>
    <w:tmpl w:val="6BD8B2A4"/>
    <w:lvl w:ilvl="0" w:tplc="E954F5DA">
      <w:start w:val="1"/>
      <w:numFmt w:val="taiwaneseCountingThousand"/>
      <w:lvlText w:val="%1、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7" w15:restartNumberingAfterBreak="0">
    <w:nsid w:val="691355B7"/>
    <w:multiLevelType w:val="hybridMultilevel"/>
    <w:tmpl w:val="5008D12E"/>
    <w:lvl w:ilvl="0" w:tplc="9BD01C2A">
      <w:start w:val="1"/>
      <w:numFmt w:val="taiwaneseCountingThousand"/>
      <w:lvlText w:val="（%1）"/>
      <w:lvlJc w:val="left"/>
      <w:pPr>
        <w:ind w:left="28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72" w:hanging="480"/>
      </w:pPr>
    </w:lvl>
    <w:lvl w:ilvl="2" w:tplc="0409001B" w:tentative="1">
      <w:start w:val="1"/>
      <w:numFmt w:val="lowerRoman"/>
      <w:lvlText w:val="%3."/>
      <w:lvlJc w:val="right"/>
      <w:pPr>
        <w:ind w:left="2452" w:hanging="480"/>
      </w:pPr>
    </w:lvl>
    <w:lvl w:ilvl="3" w:tplc="0409000F" w:tentative="1">
      <w:start w:val="1"/>
      <w:numFmt w:val="decimal"/>
      <w:lvlText w:val="%4."/>
      <w:lvlJc w:val="left"/>
      <w:pPr>
        <w:ind w:left="2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2" w:hanging="480"/>
      </w:pPr>
    </w:lvl>
    <w:lvl w:ilvl="5" w:tplc="0409001B" w:tentative="1">
      <w:start w:val="1"/>
      <w:numFmt w:val="lowerRoman"/>
      <w:lvlText w:val="%6."/>
      <w:lvlJc w:val="right"/>
      <w:pPr>
        <w:ind w:left="3892" w:hanging="480"/>
      </w:pPr>
    </w:lvl>
    <w:lvl w:ilvl="6" w:tplc="0409000F" w:tentative="1">
      <w:start w:val="1"/>
      <w:numFmt w:val="decimal"/>
      <w:lvlText w:val="%7."/>
      <w:lvlJc w:val="left"/>
      <w:pPr>
        <w:ind w:left="4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2" w:hanging="480"/>
      </w:pPr>
    </w:lvl>
    <w:lvl w:ilvl="8" w:tplc="0409001B" w:tentative="1">
      <w:start w:val="1"/>
      <w:numFmt w:val="lowerRoman"/>
      <w:lvlText w:val="%9."/>
      <w:lvlJc w:val="right"/>
      <w:pPr>
        <w:ind w:left="5332" w:hanging="480"/>
      </w:pPr>
    </w:lvl>
  </w:abstractNum>
  <w:abstractNum w:abstractNumId="38" w15:restartNumberingAfterBreak="0">
    <w:nsid w:val="6DE23D98"/>
    <w:multiLevelType w:val="hybridMultilevel"/>
    <w:tmpl w:val="DFD47E26"/>
    <w:lvl w:ilvl="0" w:tplc="74B49F0A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54949BC"/>
    <w:multiLevelType w:val="hybridMultilevel"/>
    <w:tmpl w:val="06CE86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A170926"/>
    <w:multiLevelType w:val="hybridMultilevel"/>
    <w:tmpl w:val="32DA2AE4"/>
    <w:lvl w:ilvl="0" w:tplc="E9BED80E">
      <w:start w:val="1"/>
      <w:numFmt w:val="decimal"/>
      <w:lvlText w:val="%1."/>
      <w:lvlJc w:val="left"/>
      <w:pPr>
        <w:ind w:left="1833" w:hanging="279"/>
      </w:pPr>
      <w:rPr>
        <w:rFonts w:ascii="標楷體" w:eastAsia="標楷體" w:hAnsi="標楷體" w:cs="標楷體" w:hint="default"/>
        <w:spacing w:val="-4"/>
        <w:w w:val="100"/>
        <w:sz w:val="26"/>
        <w:szCs w:val="26"/>
        <w:lang w:val="zh-TW" w:eastAsia="zh-TW" w:bidi="zh-TW"/>
      </w:rPr>
    </w:lvl>
    <w:lvl w:ilvl="1" w:tplc="11DEC858">
      <w:numFmt w:val="bullet"/>
      <w:lvlText w:val="•"/>
      <w:lvlJc w:val="left"/>
      <w:pPr>
        <w:ind w:left="2762" w:hanging="279"/>
      </w:pPr>
      <w:rPr>
        <w:rFonts w:hint="default"/>
        <w:lang w:val="zh-TW" w:eastAsia="zh-TW" w:bidi="zh-TW"/>
      </w:rPr>
    </w:lvl>
    <w:lvl w:ilvl="2" w:tplc="881884B6">
      <w:numFmt w:val="bullet"/>
      <w:lvlText w:val="•"/>
      <w:lvlJc w:val="left"/>
      <w:pPr>
        <w:ind w:left="3685" w:hanging="279"/>
      </w:pPr>
      <w:rPr>
        <w:rFonts w:hint="default"/>
        <w:lang w:val="zh-TW" w:eastAsia="zh-TW" w:bidi="zh-TW"/>
      </w:rPr>
    </w:lvl>
    <w:lvl w:ilvl="3" w:tplc="C99276A0">
      <w:numFmt w:val="bullet"/>
      <w:lvlText w:val="•"/>
      <w:lvlJc w:val="left"/>
      <w:pPr>
        <w:ind w:left="4607" w:hanging="279"/>
      </w:pPr>
      <w:rPr>
        <w:rFonts w:hint="default"/>
        <w:lang w:val="zh-TW" w:eastAsia="zh-TW" w:bidi="zh-TW"/>
      </w:rPr>
    </w:lvl>
    <w:lvl w:ilvl="4" w:tplc="474C7FA8">
      <w:numFmt w:val="bullet"/>
      <w:lvlText w:val="•"/>
      <w:lvlJc w:val="left"/>
      <w:pPr>
        <w:ind w:left="5530" w:hanging="279"/>
      </w:pPr>
      <w:rPr>
        <w:rFonts w:hint="default"/>
        <w:lang w:val="zh-TW" w:eastAsia="zh-TW" w:bidi="zh-TW"/>
      </w:rPr>
    </w:lvl>
    <w:lvl w:ilvl="5" w:tplc="BE94E74E">
      <w:numFmt w:val="bullet"/>
      <w:lvlText w:val="•"/>
      <w:lvlJc w:val="left"/>
      <w:pPr>
        <w:ind w:left="6453" w:hanging="279"/>
      </w:pPr>
      <w:rPr>
        <w:rFonts w:hint="default"/>
        <w:lang w:val="zh-TW" w:eastAsia="zh-TW" w:bidi="zh-TW"/>
      </w:rPr>
    </w:lvl>
    <w:lvl w:ilvl="6" w:tplc="38FED444">
      <w:numFmt w:val="bullet"/>
      <w:lvlText w:val="•"/>
      <w:lvlJc w:val="left"/>
      <w:pPr>
        <w:ind w:left="7375" w:hanging="279"/>
      </w:pPr>
      <w:rPr>
        <w:rFonts w:hint="default"/>
        <w:lang w:val="zh-TW" w:eastAsia="zh-TW" w:bidi="zh-TW"/>
      </w:rPr>
    </w:lvl>
    <w:lvl w:ilvl="7" w:tplc="B44EC0DC">
      <w:numFmt w:val="bullet"/>
      <w:lvlText w:val="•"/>
      <w:lvlJc w:val="left"/>
      <w:pPr>
        <w:ind w:left="8298" w:hanging="279"/>
      </w:pPr>
      <w:rPr>
        <w:rFonts w:hint="default"/>
        <w:lang w:val="zh-TW" w:eastAsia="zh-TW" w:bidi="zh-TW"/>
      </w:rPr>
    </w:lvl>
    <w:lvl w:ilvl="8" w:tplc="33D4B466">
      <w:numFmt w:val="bullet"/>
      <w:lvlText w:val="•"/>
      <w:lvlJc w:val="left"/>
      <w:pPr>
        <w:ind w:left="9221" w:hanging="279"/>
      </w:pPr>
      <w:rPr>
        <w:rFonts w:hint="default"/>
        <w:lang w:val="zh-TW" w:eastAsia="zh-TW" w:bidi="zh-TW"/>
      </w:rPr>
    </w:lvl>
  </w:abstractNum>
  <w:abstractNum w:abstractNumId="41" w15:restartNumberingAfterBreak="0">
    <w:nsid w:val="7CCB53F4"/>
    <w:multiLevelType w:val="hybridMultilevel"/>
    <w:tmpl w:val="2E6A2580"/>
    <w:lvl w:ilvl="0" w:tplc="A6A215D6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FE67424"/>
    <w:multiLevelType w:val="hybridMultilevel"/>
    <w:tmpl w:val="9DCE6918"/>
    <w:lvl w:ilvl="0" w:tplc="E5FA61FE">
      <w:start w:val="1"/>
      <w:numFmt w:val="decimal"/>
      <w:lvlText w:val="(%1)"/>
      <w:lvlJc w:val="left"/>
      <w:pPr>
        <w:ind w:left="1688" w:hanging="480"/>
      </w:pPr>
      <w:rPr>
        <w:rFonts w:ascii="標楷體" w:eastAsia="標楷體" w:hAnsi="標楷體" w:cs="細明體" w:hint="default"/>
        <w:spacing w:val="20"/>
        <w:w w:val="100"/>
        <w:sz w:val="28"/>
        <w:szCs w:val="28"/>
        <w:lang w:val="zh-TW" w:eastAsia="zh-TW" w:bidi="zh-TW"/>
      </w:rPr>
    </w:lvl>
    <w:lvl w:ilvl="1" w:tplc="04090019" w:tentative="1">
      <w:start w:val="1"/>
      <w:numFmt w:val="ideographTraditional"/>
      <w:lvlText w:val="%2、"/>
      <w:lvlJc w:val="left"/>
      <w:pPr>
        <w:ind w:left="2168" w:hanging="480"/>
      </w:pPr>
    </w:lvl>
    <w:lvl w:ilvl="2" w:tplc="0409001B" w:tentative="1">
      <w:start w:val="1"/>
      <w:numFmt w:val="lowerRoman"/>
      <w:lvlText w:val="%3."/>
      <w:lvlJc w:val="right"/>
      <w:pPr>
        <w:ind w:left="2648" w:hanging="480"/>
      </w:pPr>
    </w:lvl>
    <w:lvl w:ilvl="3" w:tplc="0409000F" w:tentative="1">
      <w:start w:val="1"/>
      <w:numFmt w:val="decimal"/>
      <w:lvlText w:val="%4."/>
      <w:lvlJc w:val="left"/>
      <w:pPr>
        <w:ind w:left="31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8" w:hanging="480"/>
      </w:pPr>
    </w:lvl>
    <w:lvl w:ilvl="5" w:tplc="0409001B" w:tentative="1">
      <w:start w:val="1"/>
      <w:numFmt w:val="lowerRoman"/>
      <w:lvlText w:val="%6."/>
      <w:lvlJc w:val="right"/>
      <w:pPr>
        <w:ind w:left="4088" w:hanging="480"/>
      </w:pPr>
    </w:lvl>
    <w:lvl w:ilvl="6" w:tplc="0409000F" w:tentative="1">
      <w:start w:val="1"/>
      <w:numFmt w:val="decimal"/>
      <w:lvlText w:val="%7."/>
      <w:lvlJc w:val="left"/>
      <w:pPr>
        <w:ind w:left="45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8" w:hanging="480"/>
      </w:pPr>
    </w:lvl>
    <w:lvl w:ilvl="8" w:tplc="0409001B" w:tentative="1">
      <w:start w:val="1"/>
      <w:numFmt w:val="lowerRoman"/>
      <w:lvlText w:val="%9."/>
      <w:lvlJc w:val="right"/>
      <w:pPr>
        <w:ind w:left="5528" w:hanging="480"/>
      </w:pPr>
    </w:lvl>
  </w:abstractNum>
  <w:num w:numId="1">
    <w:abstractNumId w:val="32"/>
  </w:num>
  <w:num w:numId="2">
    <w:abstractNumId w:val="7"/>
  </w:num>
  <w:num w:numId="3">
    <w:abstractNumId w:val="26"/>
  </w:num>
  <w:num w:numId="4">
    <w:abstractNumId w:val="6"/>
  </w:num>
  <w:num w:numId="5">
    <w:abstractNumId w:val="18"/>
  </w:num>
  <w:num w:numId="6">
    <w:abstractNumId w:val="40"/>
  </w:num>
  <w:num w:numId="7">
    <w:abstractNumId w:val="15"/>
  </w:num>
  <w:num w:numId="8">
    <w:abstractNumId w:val="30"/>
  </w:num>
  <w:num w:numId="9">
    <w:abstractNumId w:val="29"/>
  </w:num>
  <w:num w:numId="10">
    <w:abstractNumId w:val="35"/>
  </w:num>
  <w:num w:numId="11">
    <w:abstractNumId w:val="9"/>
  </w:num>
  <w:num w:numId="12">
    <w:abstractNumId w:val="11"/>
  </w:num>
  <w:num w:numId="13">
    <w:abstractNumId w:val="34"/>
  </w:num>
  <w:num w:numId="14">
    <w:abstractNumId w:val="24"/>
  </w:num>
  <w:num w:numId="15">
    <w:abstractNumId w:val="36"/>
  </w:num>
  <w:num w:numId="16">
    <w:abstractNumId w:val="14"/>
  </w:num>
  <w:num w:numId="17">
    <w:abstractNumId w:val="10"/>
  </w:num>
  <w:num w:numId="18">
    <w:abstractNumId w:val="31"/>
  </w:num>
  <w:num w:numId="19">
    <w:abstractNumId w:val="2"/>
  </w:num>
  <w:num w:numId="20">
    <w:abstractNumId w:val="4"/>
  </w:num>
  <w:num w:numId="21">
    <w:abstractNumId w:val="13"/>
  </w:num>
  <w:num w:numId="22">
    <w:abstractNumId w:val="38"/>
  </w:num>
  <w:num w:numId="23">
    <w:abstractNumId w:val="33"/>
  </w:num>
  <w:num w:numId="24">
    <w:abstractNumId w:val="39"/>
  </w:num>
  <w:num w:numId="25">
    <w:abstractNumId w:val="8"/>
  </w:num>
  <w:num w:numId="26">
    <w:abstractNumId w:val="17"/>
  </w:num>
  <w:num w:numId="27">
    <w:abstractNumId w:val="12"/>
  </w:num>
  <w:num w:numId="28">
    <w:abstractNumId w:val="42"/>
  </w:num>
  <w:num w:numId="29">
    <w:abstractNumId w:val="16"/>
  </w:num>
  <w:num w:numId="30">
    <w:abstractNumId w:val="19"/>
  </w:num>
  <w:num w:numId="31">
    <w:abstractNumId w:val="0"/>
  </w:num>
  <w:num w:numId="32">
    <w:abstractNumId w:val="37"/>
  </w:num>
  <w:num w:numId="33">
    <w:abstractNumId w:val="25"/>
  </w:num>
  <w:num w:numId="34">
    <w:abstractNumId w:val="27"/>
  </w:num>
  <w:num w:numId="35">
    <w:abstractNumId w:val="22"/>
  </w:num>
  <w:num w:numId="36">
    <w:abstractNumId w:val="3"/>
  </w:num>
  <w:num w:numId="37">
    <w:abstractNumId w:val="41"/>
  </w:num>
  <w:num w:numId="38">
    <w:abstractNumId w:val="23"/>
  </w:num>
  <w:num w:numId="39">
    <w:abstractNumId w:val="1"/>
  </w:num>
  <w:num w:numId="40">
    <w:abstractNumId w:val="28"/>
  </w:num>
  <w:num w:numId="41">
    <w:abstractNumId w:val="21"/>
  </w:num>
  <w:num w:numId="42">
    <w:abstractNumId w:val="5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716"/>
    <w:rsid w:val="0000299F"/>
    <w:rsid w:val="0004025A"/>
    <w:rsid w:val="00064385"/>
    <w:rsid w:val="000673D3"/>
    <w:rsid w:val="0007452C"/>
    <w:rsid w:val="00087197"/>
    <w:rsid w:val="00096D54"/>
    <w:rsid w:val="000A1D4F"/>
    <w:rsid w:val="000A29EC"/>
    <w:rsid w:val="000B5366"/>
    <w:rsid w:val="000B573A"/>
    <w:rsid w:val="000C1758"/>
    <w:rsid w:val="000C6D21"/>
    <w:rsid w:val="000D0580"/>
    <w:rsid w:val="000F2E0E"/>
    <w:rsid w:val="0012602B"/>
    <w:rsid w:val="0014101E"/>
    <w:rsid w:val="001D43F6"/>
    <w:rsid w:val="001E079F"/>
    <w:rsid w:val="001E78E3"/>
    <w:rsid w:val="0021267E"/>
    <w:rsid w:val="00216FC1"/>
    <w:rsid w:val="00263FA4"/>
    <w:rsid w:val="002A638B"/>
    <w:rsid w:val="002B1344"/>
    <w:rsid w:val="002F1F2A"/>
    <w:rsid w:val="003112AE"/>
    <w:rsid w:val="00384033"/>
    <w:rsid w:val="00512F96"/>
    <w:rsid w:val="00541036"/>
    <w:rsid w:val="00627D9E"/>
    <w:rsid w:val="006D7DDF"/>
    <w:rsid w:val="006F1CEE"/>
    <w:rsid w:val="00712F9C"/>
    <w:rsid w:val="0074547F"/>
    <w:rsid w:val="007534D0"/>
    <w:rsid w:val="00754DDF"/>
    <w:rsid w:val="00772E2F"/>
    <w:rsid w:val="007A04B3"/>
    <w:rsid w:val="007D1375"/>
    <w:rsid w:val="00805A08"/>
    <w:rsid w:val="00825BB0"/>
    <w:rsid w:val="00877EC8"/>
    <w:rsid w:val="008938B1"/>
    <w:rsid w:val="008B04E3"/>
    <w:rsid w:val="008C0C6D"/>
    <w:rsid w:val="008D1E38"/>
    <w:rsid w:val="008F1716"/>
    <w:rsid w:val="00905671"/>
    <w:rsid w:val="00920503"/>
    <w:rsid w:val="00922DE2"/>
    <w:rsid w:val="0094601A"/>
    <w:rsid w:val="0095067F"/>
    <w:rsid w:val="00961A4D"/>
    <w:rsid w:val="009653CF"/>
    <w:rsid w:val="009970B4"/>
    <w:rsid w:val="009C2188"/>
    <w:rsid w:val="009F0742"/>
    <w:rsid w:val="009F6F7D"/>
    <w:rsid w:val="00A357EC"/>
    <w:rsid w:val="00A4202A"/>
    <w:rsid w:val="00A54C80"/>
    <w:rsid w:val="00AF21D1"/>
    <w:rsid w:val="00B02ACA"/>
    <w:rsid w:val="00B20EF4"/>
    <w:rsid w:val="00B27DDB"/>
    <w:rsid w:val="00B56382"/>
    <w:rsid w:val="00B57679"/>
    <w:rsid w:val="00B625D3"/>
    <w:rsid w:val="00B97E21"/>
    <w:rsid w:val="00BB37F5"/>
    <w:rsid w:val="00BF257F"/>
    <w:rsid w:val="00BF7DCA"/>
    <w:rsid w:val="00CB1BA0"/>
    <w:rsid w:val="00CD37E8"/>
    <w:rsid w:val="00D04C11"/>
    <w:rsid w:val="00D2057B"/>
    <w:rsid w:val="00D42815"/>
    <w:rsid w:val="00D701B9"/>
    <w:rsid w:val="00D74C04"/>
    <w:rsid w:val="00D84444"/>
    <w:rsid w:val="00DA4BAA"/>
    <w:rsid w:val="00DA5D89"/>
    <w:rsid w:val="00DB6B3B"/>
    <w:rsid w:val="00DE3D54"/>
    <w:rsid w:val="00DF3A35"/>
    <w:rsid w:val="00E13462"/>
    <w:rsid w:val="00E62C5B"/>
    <w:rsid w:val="00E656CC"/>
    <w:rsid w:val="00ED6EA5"/>
    <w:rsid w:val="00ED7B48"/>
    <w:rsid w:val="00EF620D"/>
    <w:rsid w:val="00F025EB"/>
    <w:rsid w:val="00F25399"/>
    <w:rsid w:val="00F73006"/>
    <w:rsid w:val="00F829DF"/>
    <w:rsid w:val="00F87C49"/>
    <w:rsid w:val="00FA0280"/>
    <w:rsid w:val="00FB07BE"/>
    <w:rsid w:val="00FD0FE3"/>
    <w:rsid w:val="00FF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1AEDC7"/>
  <w15:docId w15:val="{40BC21FE-33BE-4840-A150-FA0B66868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9"/>
      <w:ind w:left="1842"/>
    </w:pPr>
    <w:rPr>
      <w:sz w:val="28"/>
      <w:szCs w:val="28"/>
    </w:rPr>
  </w:style>
  <w:style w:type="paragraph" w:styleId="a4">
    <w:name w:val="List Paragraph"/>
    <w:aliases w:val="附錄1"/>
    <w:basedOn w:val="a"/>
    <w:link w:val="a5"/>
    <w:uiPriority w:val="34"/>
    <w:qFormat/>
    <w:pPr>
      <w:spacing w:before="88"/>
      <w:ind w:left="1842" w:hanging="284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B97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97E21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B97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97E21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customStyle="1" w:styleId="a5">
    <w:name w:val="清單段落 字元"/>
    <w:aliases w:val="附錄1 字元"/>
    <w:link w:val="a4"/>
    <w:uiPriority w:val="34"/>
    <w:rsid w:val="00D04C11"/>
    <w:rPr>
      <w:rFonts w:ascii="標楷體" w:eastAsia="標楷體" w:hAnsi="標楷體" w:cs="標楷體"/>
      <w:lang w:val="zh-TW" w:eastAsia="zh-TW" w:bidi="zh-TW"/>
    </w:rPr>
  </w:style>
  <w:style w:type="paragraph" w:styleId="aa">
    <w:name w:val="Balloon Text"/>
    <w:basedOn w:val="a"/>
    <w:link w:val="ab"/>
    <w:uiPriority w:val="99"/>
    <w:semiHidden/>
    <w:unhideWhenUsed/>
    <w:rsid w:val="000871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87197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LF001</dc:creator>
  <cp:lastModifiedBy>1427</cp:lastModifiedBy>
  <cp:revision>2</cp:revision>
  <cp:lastPrinted>2021-05-13T04:47:00Z</cp:lastPrinted>
  <dcterms:created xsi:type="dcterms:W3CDTF">2021-05-14T01:57:00Z</dcterms:created>
  <dcterms:modified xsi:type="dcterms:W3CDTF">2021-05-14T01:57:00Z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2020-11-19T00:00:00Z</vt:filetime>
  </property>
</Properties>
</file>