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AE977" w14:textId="5B053460" w:rsidR="00300030" w:rsidRPr="00300030" w:rsidRDefault="00300030" w:rsidP="00300030">
      <w:pPr>
        <w:jc w:val="center"/>
        <w:rPr>
          <w:rFonts w:ascii="微軟正黑體" w:eastAsia="微軟正黑體" w:hAnsi="微軟正黑體"/>
          <w:b/>
          <w:bCs/>
          <w:sz w:val="36"/>
          <w:szCs w:val="32"/>
        </w:rPr>
      </w:pPr>
      <w:r w:rsidRPr="00300030">
        <w:rPr>
          <w:rFonts w:ascii="微軟正黑體" w:eastAsia="微軟正黑體" w:hAnsi="微軟正黑體" w:hint="eastAsia"/>
          <w:b/>
          <w:bCs/>
          <w:sz w:val="36"/>
          <w:szCs w:val="32"/>
        </w:rPr>
        <w:t>福玥股份有限公司  徵才資訊</w:t>
      </w:r>
    </w:p>
    <w:p w14:paraId="27C34C9C" w14:textId="1DCD0BD9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職務名稱：</w:t>
      </w:r>
      <w:r w:rsidRPr="00300030">
        <w:rPr>
          <w:rFonts w:ascii="微軟正黑體" w:eastAsia="微軟正黑體" w:hAnsi="微軟正黑體" w:hint="eastAsia"/>
        </w:rPr>
        <w:tab/>
        <w:t>理療師</w:t>
      </w:r>
    </w:p>
    <w:p w14:paraId="0A5EC8BA" w14:textId="0AFE1986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工作內容 :</w:t>
      </w: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</w:t>
      </w:r>
      <w:r w:rsidRPr="00300030">
        <w:rPr>
          <w:rFonts w:ascii="微軟正黑體" w:eastAsia="微軟正黑體" w:hAnsi="微軟正黑體" w:hint="eastAsia"/>
        </w:rPr>
        <w:t>1. 精萃理療技術服務</w:t>
      </w:r>
    </w:p>
    <w:p w14:paraId="7147490E" w14:textId="2DF013E6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        </w:t>
      </w:r>
      <w:r w:rsidRPr="00300030">
        <w:rPr>
          <w:rFonts w:ascii="微軟正黑體" w:eastAsia="微軟正黑體" w:hAnsi="微軟正黑體" w:hint="eastAsia"/>
        </w:rPr>
        <w:t>2. 工作環境維護</w:t>
      </w:r>
    </w:p>
    <w:p w14:paraId="34BD1EED" w14:textId="407423AB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        </w:t>
      </w:r>
      <w:r w:rsidRPr="00300030">
        <w:rPr>
          <w:rFonts w:ascii="微軟正黑體" w:eastAsia="微軟正黑體" w:hAnsi="微軟正黑體" w:hint="eastAsia"/>
        </w:rPr>
        <w:t>3. 主管交辦事項</w:t>
      </w:r>
    </w:p>
    <w:p w14:paraId="11811364" w14:textId="022931AB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       </w:t>
      </w:r>
      <w:r w:rsidRPr="00300030">
        <w:rPr>
          <w:rFonts w:ascii="MS Gothic" w:eastAsia="MS Gothic" w:hAnsi="MS Gothic" w:cs="MS Gothic" w:hint="eastAsia"/>
        </w:rPr>
        <w:t>➪</w:t>
      </w:r>
      <w:r w:rsidRPr="00300030">
        <w:rPr>
          <w:rFonts w:ascii="微軟正黑體" w:eastAsia="微軟正黑體" w:hAnsi="微軟正黑體" w:hint="eastAsia"/>
        </w:rPr>
        <w:t xml:space="preserve"> 無經驗可，提供培訓課程</w:t>
      </w:r>
    </w:p>
    <w:p w14:paraId="1FD19ED3" w14:textId="34035DF4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 w:hint="eastAsia"/>
        </w:rPr>
        <w:t xml:space="preserve">        </w:t>
      </w:r>
      <w:r w:rsidRPr="00300030">
        <w:rPr>
          <w:rFonts w:ascii="MS Gothic" w:eastAsia="MS Gothic" w:hAnsi="MS Gothic" w:cs="MS Gothic" w:hint="eastAsia"/>
        </w:rPr>
        <w:t>➪</w:t>
      </w:r>
      <w:r w:rsidRPr="00300030">
        <w:rPr>
          <w:rFonts w:ascii="微軟正黑體" w:eastAsia="微軟正黑體" w:hAnsi="微軟正黑體"/>
        </w:rPr>
        <w:t xml:space="preserve"> </w:t>
      </w:r>
      <w:r w:rsidRPr="00300030">
        <w:rPr>
          <w:rFonts w:ascii="微軟正黑體" w:eastAsia="微軟正黑體" w:hAnsi="微軟正黑體" w:hint="eastAsia"/>
        </w:rPr>
        <w:t>不推銷，無業績壓力</w:t>
      </w:r>
    </w:p>
    <w:p w14:paraId="07C5A353" w14:textId="1F9FB5BC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 w:hint="eastAsia"/>
        </w:rPr>
        <w:t xml:space="preserve">        </w:t>
      </w:r>
      <w:r w:rsidRPr="00300030">
        <w:rPr>
          <w:rFonts w:ascii="MS Gothic" w:eastAsia="MS Gothic" w:hAnsi="MS Gothic" w:cs="MS Gothic" w:hint="eastAsia"/>
        </w:rPr>
        <w:t>➪</w:t>
      </w:r>
      <w:r w:rsidRPr="00300030">
        <w:rPr>
          <w:rFonts w:ascii="微軟正黑體" w:eastAsia="微軟正黑體" w:hAnsi="微軟正黑體"/>
        </w:rPr>
        <w:t xml:space="preserve"> </w:t>
      </w:r>
      <w:r w:rsidRPr="00300030">
        <w:rPr>
          <w:rFonts w:ascii="微軟正黑體" w:eastAsia="微軟正黑體" w:hAnsi="微軟正黑體" w:hint="eastAsia"/>
        </w:rPr>
        <w:t>開放式工作空間</w:t>
      </w:r>
      <w:r w:rsidRPr="00300030">
        <w:rPr>
          <w:rFonts w:ascii="微軟正黑體" w:eastAsia="微軟正黑體" w:hAnsi="微軟正黑體"/>
        </w:rPr>
        <w:t xml:space="preserve"> </w:t>
      </w:r>
      <w:r w:rsidRPr="00300030">
        <w:rPr>
          <w:rFonts w:ascii="微軟正黑體" w:eastAsia="微軟正黑體" w:hAnsi="微軟正黑體" w:hint="eastAsia"/>
        </w:rPr>
        <w:t>，單純安全</w:t>
      </w:r>
    </w:p>
    <w:p w14:paraId="4DE5D0B4" w14:textId="2FAB68C8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工作待遇：</w:t>
      </w:r>
      <w:r>
        <w:rPr>
          <w:rFonts w:ascii="微軟正黑體" w:eastAsia="微軟正黑體" w:hAnsi="微軟正黑體"/>
        </w:rPr>
        <w:t xml:space="preserve">  </w:t>
      </w:r>
      <w:r w:rsidRPr="00300030">
        <w:rPr>
          <w:rFonts w:ascii="微軟正黑體" w:eastAsia="微軟正黑體" w:hAnsi="微軟正黑體" w:hint="eastAsia"/>
        </w:rPr>
        <w:t>培訓期間18000/月</w:t>
      </w:r>
    </w:p>
    <w:p w14:paraId="048472E5" w14:textId="6460A308" w:rsidR="00300030" w:rsidRPr="00300030" w:rsidRDefault="00300030" w:rsidP="00300030">
      <w:pPr>
        <w:ind w:firstLineChars="600" w:firstLine="1440"/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正式錄用</w:t>
      </w:r>
      <w:r>
        <w:rPr>
          <w:rFonts w:ascii="微軟正黑體" w:eastAsia="微軟正黑體" w:hAnsi="微軟正黑體" w:hint="eastAsia"/>
        </w:rPr>
        <w:t xml:space="preserve"> :</w:t>
      </w:r>
      <w:r>
        <w:rPr>
          <w:rFonts w:ascii="微軟正黑體" w:eastAsia="微軟正黑體" w:hAnsi="微軟正黑體"/>
        </w:rPr>
        <w:t xml:space="preserve"> </w:t>
      </w:r>
      <w:r w:rsidRPr="00300030">
        <w:rPr>
          <w:rFonts w:ascii="微軟正黑體" w:eastAsia="微軟正黑體" w:hAnsi="微軟正黑體" w:hint="eastAsia"/>
        </w:rPr>
        <w:t>前三個月，27000元/月</w:t>
      </w:r>
    </w:p>
    <w:p w14:paraId="68386513" w14:textId="6A5B6337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       </w:t>
      </w:r>
      <w:r>
        <w:rPr>
          <w:rFonts w:ascii="微軟正黑體" w:eastAsia="微軟正黑體" w:hAnsi="微軟正黑體"/>
        </w:rPr>
        <w:t xml:space="preserve">          </w:t>
      </w:r>
      <w:r w:rsidRPr="00300030">
        <w:rPr>
          <w:rFonts w:ascii="微軟正黑體" w:eastAsia="微軟正黑體" w:hAnsi="微軟正黑體" w:hint="eastAsia"/>
        </w:rPr>
        <w:t>第四個月起，30000元/月</w:t>
      </w:r>
    </w:p>
    <w:p w14:paraId="0A85E2FD" w14:textId="6A835B7D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 w:hint="eastAsia"/>
        </w:rPr>
        <w:t xml:space="preserve">        </w:t>
      </w:r>
      <w:r>
        <w:rPr>
          <w:rFonts w:ascii="微軟正黑體" w:eastAsia="微軟正黑體" w:hAnsi="微軟正黑體"/>
        </w:rPr>
        <w:t xml:space="preserve">          </w:t>
      </w:r>
      <w:r w:rsidRPr="00300030">
        <w:rPr>
          <w:rFonts w:ascii="微軟正黑體" w:eastAsia="微軟正黑體" w:hAnsi="微軟正黑體" w:hint="eastAsia"/>
        </w:rPr>
        <w:t>第十個月後，35000元/月</w:t>
      </w:r>
      <w:r>
        <w:rPr>
          <w:rFonts w:ascii="微軟正黑體" w:eastAsia="微軟正黑體" w:hAnsi="微軟正黑體" w:hint="eastAsia"/>
        </w:rPr>
        <w:t xml:space="preserve"> </w:t>
      </w:r>
      <w:r w:rsidRPr="00300030">
        <w:rPr>
          <w:rFonts w:ascii="微軟正黑體" w:eastAsia="微軟正黑體" w:hAnsi="微軟正黑體" w:hint="eastAsia"/>
        </w:rPr>
        <w:t>(以上薪資含全勤獎金2000元)</w:t>
      </w:r>
    </w:p>
    <w:p w14:paraId="6BB7B32C" w14:textId="5A1C787B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工作地點 :</w:t>
      </w:r>
      <w:r w:rsidRPr="00300030">
        <w:rPr>
          <w:rFonts w:ascii="微軟正黑體" w:eastAsia="微軟正黑體" w:hAnsi="微軟正黑體" w:hint="eastAsia"/>
        </w:rPr>
        <w:tab/>
        <w:t>台中市南屯區大墩十二街398號 (距捷運水安宮站460公尺) </w:t>
      </w:r>
    </w:p>
    <w:p w14:paraId="24776B6F" w14:textId="56D53ECC" w:rsidR="00B31E49" w:rsidRDefault="00B31E49" w:rsidP="00300030">
      <w:pPr>
        <w:rPr>
          <w:rFonts w:ascii="微軟正黑體" w:eastAsia="微軟正黑體" w:hAnsi="微軟正黑體"/>
        </w:rPr>
      </w:pPr>
      <w:r w:rsidRPr="00B31E49">
        <w:rPr>
          <w:rFonts w:ascii="微軟正黑體" w:eastAsia="微軟正黑體" w:hAnsi="微軟正黑體" w:hint="eastAsia"/>
        </w:rPr>
        <w:t>上班時段：</w:t>
      </w:r>
      <w:r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/>
        </w:rPr>
        <w:t xml:space="preserve"> </w:t>
      </w:r>
      <w:r w:rsidRPr="00B31E49">
        <w:rPr>
          <w:rFonts w:ascii="微軟正黑體" w:eastAsia="微軟正黑體" w:hAnsi="微軟正黑體" w:hint="eastAsia"/>
        </w:rPr>
        <w:t>上午8</w:t>
      </w:r>
      <w:r>
        <w:rPr>
          <w:rFonts w:ascii="微軟正黑體" w:eastAsia="微軟正黑體" w:hAnsi="微軟正黑體"/>
        </w:rPr>
        <w:t xml:space="preserve"> </w:t>
      </w:r>
      <w:r w:rsidRPr="00B31E49">
        <w:rPr>
          <w:rFonts w:ascii="微軟正黑體" w:eastAsia="微軟正黑體" w:hAnsi="微軟正黑體" w:hint="eastAsia"/>
        </w:rPr>
        <w:t>:</w:t>
      </w:r>
      <w:r>
        <w:rPr>
          <w:rFonts w:ascii="微軟正黑體" w:eastAsia="微軟正黑體" w:hAnsi="微軟正黑體"/>
        </w:rPr>
        <w:t xml:space="preserve"> </w:t>
      </w:r>
      <w:r w:rsidRPr="00B31E49">
        <w:rPr>
          <w:rFonts w:ascii="微軟正黑體" w:eastAsia="微軟正黑體" w:hAnsi="微軟正黑體" w:hint="eastAsia"/>
        </w:rPr>
        <w:t>30</w:t>
      </w:r>
      <w:r>
        <w:rPr>
          <w:rFonts w:ascii="微軟正黑體" w:eastAsia="微軟正黑體" w:hAnsi="微軟正黑體"/>
        </w:rPr>
        <w:t xml:space="preserve"> </w:t>
      </w:r>
      <w:r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/>
        </w:rPr>
        <w:t xml:space="preserve">~ </w:t>
      </w:r>
      <w:r w:rsidRPr="00B31E49">
        <w:rPr>
          <w:rFonts w:ascii="微軟正黑體" w:eastAsia="微軟正黑體" w:hAnsi="微軟正黑體" w:hint="eastAsia"/>
        </w:rPr>
        <w:t>下午5</w:t>
      </w:r>
      <w:r>
        <w:rPr>
          <w:rFonts w:ascii="微軟正黑體" w:eastAsia="微軟正黑體" w:hAnsi="微軟正黑體"/>
        </w:rPr>
        <w:t xml:space="preserve"> </w:t>
      </w:r>
      <w:r w:rsidRPr="00B31E49">
        <w:rPr>
          <w:rFonts w:ascii="微軟正黑體" w:eastAsia="微軟正黑體" w:hAnsi="微軟正黑體" w:hint="eastAsia"/>
        </w:rPr>
        <w:t>:</w:t>
      </w:r>
      <w:r>
        <w:rPr>
          <w:rFonts w:ascii="微軟正黑體" w:eastAsia="微軟正黑體" w:hAnsi="微軟正黑體"/>
        </w:rPr>
        <w:t xml:space="preserve"> </w:t>
      </w:r>
      <w:r w:rsidRPr="00B31E49">
        <w:rPr>
          <w:rFonts w:ascii="微軟正黑體" w:eastAsia="微軟正黑體" w:hAnsi="微軟正黑體" w:hint="eastAsia"/>
        </w:rPr>
        <w:t>00</w:t>
      </w:r>
    </w:p>
    <w:p w14:paraId="16E8BFD9" w14:textId="1A21F9C3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休假制度：</w:t>
      </w:r>
      <w:r>
        <w:rPr>
          <w:rFonts w:ascii="微軟正黑體" w:eastAsia="微軟正黑體" w:hAnsi="微軟正黑體" w:hint="eastAsia"/>
        </w:rPr>
        <w:t xml:space="preserve">  </w:t>
      </w:r>
      <w:r w:rsidRPr="00300030">
        <w:rPr>
          <w:rFonts w:ascii="微軟正黑體" w:eastAsia="微軟正黑體" w:hAnsi="微軟正黑體" w:hint="eastAsia"/>
        </w:rPr>
        <w:t>週休二日 (週日.週一)</w:t>
      </w:r>
      <w:r w:rsidRPr="00300030">
        <w:rPr>
          <w:rFonts w:ascii="微軟正黑體" w:eastAsia="微軟正黑體" w:hAnsi="微軟正黑體" w:hint="eastAsia"/>
        </w:rPr>
        <w:tab/>
      </w:r>
    </w:p>
    <w:p w14:paraId="05B08AB1" w14:textId="20F52D7B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可上班日：</w:t>
      </w:r>
      <w:r>
        <w:rPr>
          <w:rFonts w:ascii="微軟正黑體" w:eastAsia="微軟正黑體" w:hAnsi="微軟正黑體" w:hint="eastAsia"/>
        </w:rPr>
        <w:t xml:space="preserve">  </w:t>
      </w:r>
      <w:r w:rsidRPr="00300030">
        <w:rPr>
          <w:rFonts w:ascii="微軟正黑體" w:eastAsia="微軟正黑體" w:hAnsi="微軟正黑體" w:hint="eastAsia"/>
        </w:rPr>
        <w:t>兩週內</w:t>
      </w:r>
      <w:r w:rsidRPr="00300030">
        <w:rPr>
          <w:rFonts w:ascii="微軟正黑體" w:eastAsia="微軟正黑體" w:hAnsi="微軟正黑體" w:hint="eastAsia"/>
        </w:rPr>
        <w:tab/>
      </w:r>
    </w:p>
    <w:p w14:paraId="6AD30D5F" w14:textId="60F8489C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福利制度：</w:t>
      </w:r>
      <w:r w:rsidRPr="00300030">
        <w:rPr>
          <w:rFonts w:ascii="微軟正黑體" w:eastAsia="微軟正黑體" w:hAnsi="微軟正黑體" w:hint="eastAsia"/>
        </w:rPr>
        <w:tab/>
        <w:t>獎金類：全勤獎金、三節獎金/禮品、年終獎金、享勞健保</w:t>
      </w:r>
      <w:r w:rsidRPr="00300030">
        <w:rPr>
          <w:rFonts w:ascii="微軟正黑體" w:eastAsia="微軟正黑體" w:hAnsi="微軟正黑體" w:hint="eastAsia"/>
        </w:rPr>
        <w:tab/>
      </w:r>
    </w:p>
    <w:p w14:paraId="60C566B7" w14:textId="4C09A6F1" w:rsidR="00300030" w:rsidRPr="00300030" w:rsidRDefault="00300030" w:rsidP="00300030">
      <w:pPr>
        <w:ind w:firstLineChars="600" w:firstLine="1440"/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娛樂類：員工聚餐、尾牙</w:t>
      </w:r>
      <w:r w:rsidRPr="00300030">
        <w:rPr>
          <w:rFonts w:ascii="微軟正黑體" w:eastAsia="微軟正黑體" w:hAnsi="微軟正黑體" w:hint="eastAsia"/>
        </w:rPr>
        <w:tab/>
      </w:r>
    </w:p>
    <w:p w14:paraId="557C2109" w14:textId="77777777" w:rsidR="0030003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 xml:space="preserve">聯絡方式 :  </w:t>
      </w:r>
      <w:r w:rsidRPr="00300030">
        <w:rPr>
          <w:rFonts w:ascii="微軟正黑體" w:eastAsia="微軟正黑體" w:hAnsi="微軟正黑體" w:hint="eastAsia"/>
        </w:rPr>
        <w:tab/>
        <w:t>E-MAIL : jiun0202@gmail.com</w:t>
      </w:r>
    </w:p>
    <w:p w14:paraId="2D2D6ADE" w14:textId="160C3894" w:rsidR="00040890" w:rsidRPr="00300030" w:rsidRDefault="00300030" w:rsidP="00300030">
      <w:pPr>
        <w:rPr>
          <w:rFonts w:ascii="微軟正黑體" w:eastAsia="微軟正黑體" w:hAnsi="微軟正黑體"/>
        </w:rPr>
      </w:pPr>
      <w:r w:rsidRPr="00300030">
        <w:rPr>
          <w:rFonts w:ascii="微軟正黑體" w:eastAsia="微軟正黑體" w:hAnsi="微軟正黑體" w:hint="eastAsia"/>
        </w:rPr>
        <w:t>聯絡人：</w:t>
      </w:r>
      <w:r w:rsidRPr="00300030">
        <w:rPr>
          <w:rFonts w:ascii="微軟正黑體" w:eastAsia="微軟正黑體" w:hAnsi="微軟正黑體" w:hint="eastAsia"/>
        </w:rPr>
        <w:tab/>
        <w:t>呂小姐</w:t>
      </w:r>
    </w:p>
    <w:sectPr w:rsidR="00040890" w:rsidRPr="00300030" w:rsidSect="00300030">
      <w:pgSz w:w="11906" w:h="16838"/>
      <w:pgMar w:top="1440" w:right="720" w:bottom="720" w:left="180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Noto Sans Syriac Western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Droid Sans Fallback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Droid Sans Fallback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30"/>
    <w:rsid w:val="00040890"/>
    <w:rsid w:val="00300030"/>
    <w:rsid w:val="00B31E49"/>
    <w:rsid w:val="00FF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CC1E"/>
  <w15:chartTrackingRefBased/>
  <w15:docId w15:val="{B7539BEA-37FF-4261-B977-47F82F56E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71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來賓使用者</cp:lastModifiedBy>
  <cp:revision>2</cp:revision>
  <dcterms:created xsi:type="dcterms:W3CDTF">2021-10-21T02:11:00Z</dcterms:created>
  <dcterms:modified xsi:type="dcterms:W3CDTF">2021-10-21T02:11:00Z</dcterms:modified>
</cp:coreProperties>
</file>