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D67" w:rsidRPr="00CF2D4A" w:rsidRDefault="00CF2D4A" w:rsidP="0097412B">
      <w:pPr>
        <w:spacing w:afterLines="50" w:after="180"/>
        <w:jc w:val="center"/>
        <w:rPr>
          <w:rFonts w:ascii="Times New Roman" w:eastAsia="華康特粗楷體" w:hAnsi="Times New Roman"/>
          <w:sz w:val="40"/>
        </w:rPr>
      </w:pPr>
      <w:r w:rsidRPr="00CF2D4A">
        <w:rPr>
          <w:rFonts w:ascii="Times New Roman" w:eastAsia="華康特粗楷體" w:hAnsi="Times New Roman" w:hint="eastAsia"/>
          <w:sz w:val="40"/>
        </w:rPr>
        <w:t>弘光科技大學</w:t>
      </w:r>
      <w:r w:rsidRPr="00CF2D4A">
        <w:rPr>
          <w:rFonts w:ascii="Times New Roman" w:eastAsia="華康特粗楷體" w:hAnsi="Times New Roman" w:hint="eastAsia"/>
          <w:sz w:val="40"/>
        </w:rPr>
        <w:t>1</w:t>
      </w:r>
      <w:r w:rsidR="00B9236F">
        <w:rPr>
          <w:rFonts w:ascii="Times New Roman" w:eastAsia="華康特粗楷體" w:hAnsi="Times New Roman" w:hint="eastAsia"/>
          <w:sz w:val="40"/>
        </w:rPr>
        <w:t>1</w:t>
      </w:r>
      <w:r w:rsidR="00582454">
        <w:rPr>
          <w:rFonts w:ascii="Times New Roman" w:eastAsia="華康特粗楷體" w:hAnsi="Times New Roman"/>
          <w:sz w:val="40"/>
        </w:rPr>
        <w:t>2</w:t>
      </w:r>
      <w:r w:rsidRPr="00CF2D4A">
        <w:rPr>
          <w:rFonts w:ascii="Times New Roman" w:eastAsia="華康特粗楷體" w:hAnsi="Times New Roman" w:hint="eastAsia"/>
          <w:sz w:val="40"/>
        </w:rPr>
        <w:t>年度全校敏感性文件清除作業調查表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9"/>
        <w:gridCol w:w="4507"/>
      </w:tblGrid>
      <w:tr w:rsidR="00CF2D4A" w:rsidRPr="00CF2D4A" w:rsidTr="006007D8">
        <w:trPr>
          <w:trHeight w:val="567"/>
        </w:trPr>
        <w:tc>
          <w:tcPr>
            <w:tcW w:w="5949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申請單位</w:t>
            </w:r>
          </w:p>
        </w:tc>
        <w:tc>
          <w:tcPr>
            <w:tcW w:w="4507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</w:p>
        </w:tc>
      </w:tr>
      <w:tr w:rsidR="00CF2D4A" w:rsidRPr="00CF2D4A" w:rsidTr="006007D8">
        <w:trPr>
          <w:trHeight w:val="567"/>
        </w:trPr>
        <w:tc>
          <w:tcPr>
            <w:tcW w:w="5949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單位承辦人員</w:t>
            </w:r>
          </w:p>
        </w:tc>
        <w:tc>
          <w:tcPr>
            <w:tcW w:w="4507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</w:p>
        </w:tc>
      </w:tr>
      <w:tr w:rsidR="00CF2D4A" w:rsidRPr="00CF2D4A" w:rsidTr="006007D8">
        <w:trPr>
          <w:trHeight w:val="567"/>
        </w:trPr>
        <w:tc>
          <w:tcPr>
            <w:tcW w:w="5949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承辦人員分機</w:t>
            </w:r>
            <w:r w:rsidR="00A1576F" w:rsidRPr="0035718F">
              <w:rPr>
                <w:rFonts w:ascii="Times New Roman" w:eastAsia="標楷體" w:hAnsi="Times New Roman" w:hint="eastAsia"/>
                <w:sz w:val="36"/>
              </w:rPr>
              <w:t>/</w:t>
            </w:r>
            <w:r w:rsidR="00A1576F" w:rsidRPr="0035718F">
              <w:rPr>
                <w:rFonts w:ascii="Times New Roman" w:eastAsia="標楷體" w:hAnsi="Times New Roman" w:hint="eastAsia"/>
                <w:sz w:val="36"/>
              </w:rPr>
              <w:t>手機</w:t>
            </w:r>
          </w:p>
          <w:p w:rsidR="00E85949" w:rsidRPr="0035718F" w:rsidRDefault="00E85949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color w:val="FF0000"/>
                <w:sz w:val="36"/>
              </w:rPr>
              <w:t>※手機可寫可不寫</w:t>
            </w:r>
          </w:p>
        </w:tc>
        <w:tc>
          <w:tcPr>
            <w:tcW w:w="4507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</w:p>
        </w:tc>
      </w:tr>
      <w:tr w:rsidR="00CF2D4A" w:rsidRPr="00CF2D4A" w:rsidTr="006007D8">
        <w:trPr>
          <w:trHeight w:val="567"/>
        </w:trPr>
        <w:tc>
          <w:tcPr>
            <w:tcW w:w="5949" w:type="dxa"/>
            <w:vAlign w:val="center"/>
          </w:tcPr>
          <w:p w:rsidR="00CF2D4A" w:rsidRPr="0035718F" w:rsidRDefault="00A1576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搬運地點</w:t>
            </w:r>
            <w:r w:rsidR="004D64B9" w:rsidRPr="0035718F">
              <w:rPr>
                <w:rFonts w:ascii="Times New Roman" w:eastAsia="標楷體" w:hAnsi="Times New Roman" w:hint="eastAsia"/>
                <w:sz w:val="36"/>
              </w:rPr>
              <w:t>(</w:t>
            </w:r>
            <w:r w:rsidR="004D64B9" w:rsidRPr="0035718F">
              <w:rPr>
                <w:rFonts w:ascii="Times New Roman" w:eastAsia="標楷體" w:hAnsi="Times New Roman" w:hint="eastAsia"/>
                <w:sz w:val="36"/>
              </w:rPr>
              <w:t>地點如下頁所示</w:t>
            </w:r>
            <w:r w:rsidR="004D64B9" w:rsidRPr="0035718F">
              <w:rPr>
                <w:rFonts w:ascii="Times New Roman" w:eastAsia="標楷體" w:hAnsi="Times New Roman" w:hint="eastAsia"/>
                <w:sz w:val="36"/>
              </w:rPr>
              <w:t>)</w:t>
            </w:r>
          </w:p>
        </w:tc>
        <w:tc>
          <w:tcPr>
            <w:tcW w:w="4507" w:type="dxa"/>
            <w:vAlign w:val="center"/>
          </w:tcPr>
          <w:p w:rsidR="00CF2D4A" w:rsidRPr="0035718F" w:rsidRDefault="00CF2D4A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</w:p>
        </w:tc>
      </w:tr>
      <w:tr w:rsidR="0035718F" w:rsidRPr="00CF2D4A" w:rsidTr="006007D8">
        <w:trPr>
          <w:trHeight w:val="567"/>
        </w:trPr>
        <w:tc>
          <w:tcPr>
            <w:tcW w:w="5949" w:type="dxa"/>
            <w:vAlign w:val="center"/>
          </w:tcPr>
          <w:p w:rsidR="0035718F" w:rsidRDefault="0035718F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資料數量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(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以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A4</w:t>
            </w:r>
            <w:r w:rsidR="004001DD">
              <w:rPr>
                <w:rFonts w:ascii="Times New Roman" w:eastAsia="標楷體" w:hAnsi="Times New Roman" w:hint="eastAsia"/>
                <w:sz w:val="36"/>
              </w:rPr>
              <w:t>或</w:t>
            </w:r>
            <w:r w:rsidR="004001DD">
              <w:rPr>
                <w:rFonts w:ascii="Times New Roman" w:eastAsia="標楷體" w:hAnsi="Times New Roman" w:hint="eastAsia"/>
                <w:sz w:val="36"/>
              </w:rPr>
              <w:t>A</w:t>
            </w:r>
            <w:r w:rsidR="004001DD">
              <w:rPr>
                <w:rFonts w:ascii="Times New Roman" w:eastAsia="標楷體" w:hAnsi="Times New Roman"/>
                <w:sz w:val="36"/>
              </w:rPr>
              <w:t>3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紙箱為單位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)</w:t>
            </w:r>
          </w:p>
          <w:p w:rsidR="00BB5A8E" w:rsidRPr="00BB5A8E" w:rsidRDefault="00BB5A8E" w:rsidP="004001DD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5A8E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紙箱大小不</w:t>
            </w:r>
            <w:r w:rsidR="004001DD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可</w:t>
            </w:r>
            <w:r w:rsidRPr="00BB5A8E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超過（</w:t>
            </w:r>
            <w:r w:rsidRPr="00BB5A8E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50*30*30cm)</w:t>
            </w:r>
          </w:p>
        </w:tc>
        <w:tc>
          <w:tcPr>
            <w:tcW w:w="4507" w:type="dxa"/>
            <w:vAlign w:val="center"/>
          </w:tcPr>
          <w:p w:rsidR="006007D8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>
              <w:rPr>
                <w:rFonts w:ascii="Times New Roman" w:eastAsia="標楷體" w:hAnsi="Times New Roman"/>
                <w:sz w:val="36"/>
              </w:rPr>
              <w:t>A4</w:t>
            </w:r>
            <w:r>
              <w:rPr>
                <w:rFonts w:ascii="Times New Roman" w:eastAsia="標楷體" w:hAnsi="Times New Roman" w:hint="eastAsia"/>
                <w:sz w:val="36"/>
              </w:rPr>
              <w:t>紙箱</w:t>
            </w:r>
            <w:r>
              <w:rPr>
                <w:rFonts w:ascii="標楷體" w:eastAsia="標楷體" w:hAnsi="標楷體" w:hint="eastAsia"/>
                <w:sz w:val="36"/>
              </w:rPr>
              <w:t>：</w:t>
            </w:r>
            <w:r w:rsidRPr="004001DD">
              <w:rPr>
                <w:rFonts w:ascii="Times New Roman" w:eastAsia="標楷體" w:hAnsi="Times New Roman" w:hint="eastAsia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36"/>
              </w:rPr>
              <w:t>箱</w:t>
            </w:r>
            <w:r>
              <w:rPr>
                <w:rFonts w:ascii="Times New Roman" w:eastAsia="標楷體" w:hAnsi="Times New Roman" w:hint="eastAsia"/>
                <w:sz w:val="36"/>
              </w:rPr>
              <w:t>(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 xml:space="preserve">   </w:t>
            </w:r>
            <w:r w:rsidRPr="004001DD">
              <w:rPr>
                <w:rFonts w:ascii="Times New Roman" w:eastAsia="標楷體" w:hAnsi="Times New Roman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36"/>
              </w:rPr>
              <w:t>kg</w:t>
            </w:r>
            <w:r>
              <w:rPr>
                <w:rFonts w:ascii="Times New Roman" w:eastAsia="標楷體" w:hAnsi="Times New Roman"/>
                <w:sz w:val="36"/>
              </w:rPr>
              <w:t>)</w:t>
            </w:r>
          </w:p>
          <w:p w:rsidR="004001DD" w:rsidRPr="0035718F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 w:hint="eastAsia"/>
                <w:sz w:val="36"/>
              </w:rPr>
            </w:pPr>
            <w:r>
              <w:rPr>
                <w:rFonts w:ascii="Times New Roman" w:eastAsia="標楷體" w:hAnsi="Times New Roman" w:hint="eastAsia"/>
                <w:sz w:val="36"/>
              </w:rPr>
              <w:t>A</w:t>
            </w:r>
            <w:r>
              <w:rPr>
                <w:rFonts w:ascii="Times New Roman" w:eastAsia="標楷體" w:hAnsi="Times New Roman"/>
                <w:sz w:val="36"/>
              </w:rPr>
              <w:t>3</w:t>
            </w:r>
            <w:r>
              <w:rPr>
                <w:rFonts w:ascii="Times New Roman" w:eastAsia="標楷體" w:hAnsi="Times New Roman" w:hint="eastAsia"/>
                <w:sz w:val="36"/>
              </w:rPr>
              <w:t>紙箱</w:t>
            </w:r>
            <w:r>
              <w:rPr>
                <w:rFonts w:ascii="標楷體" w:eastAsia="標楷體" w:hAnsi="標楷體" w:hint="eastAsia"/>
                <w:sz w:val="36"/>
              </w:rPr>
              <w:t>：</w:t>
            </w:r>
            <w:r w:rsidRPr="004001DD">
              <w:rPr>
                <w:rFonts w:ascii="Times New Roman" w:eastAsia="標楷體" w:hAnsi="Times New Roman" w:hint="eastAsia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 w:val="36"/>
              </w:rPr>
              <w:t>箱</w:t>
            </w:r>
            <w:r>
              <w:rPr>
                <w:rFonts w:ascii="Times New Roman" w:eastAsia="標楷體" w:hAnsi="Times New Roman" w:hint="eastAsia"/>
                <w:sz w:val="36"/>
              </w:rPr>
              <w:t>(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 xml:space="preserve">   </w:t>
            </w:r>
            <w:r w:rsidRPr="004001DD">
              <w:rPr>
                <w:rFonts w:ascii="Times New Roman" w:eastAsia="標楷體" w:hAnsi="Times New Roman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36"/>
              </w:rPr>
              <w:t>kg</w:t>
            </w:r>
            <w:r>
              <w:rPr>
                <w:rFonts w:ascii="Times New Roman" w:eastAsia="標楷體" w:hAnsi="Times New Roman"/>
                <w:sz w:val="36"/>
              </w:rPr>
              <w:t>)</w:t>
            </w:r>
          </w:p>
        </w:tc>
      </w:tr>
    </w:tbl>
    <w:p w:rsidR="0035718F" w:rsidRPr="0035718F" w:rsidRDefault="0035718F" w:rsidP="006A2474">
      <w:pPr>
        <w:ind w:left="440" w:hangingChars="100" w:hanging="440"/>
        <w:jc w:val="center"/>
        <w:rPr>
          <w:rFonts w:ascii="標楷體" w:eastAsia="標楷體" w:hAnsi="標楷體"/>
          <w:color w:val="FF0000"/>
          <w:sz w:val="22"/>
        </w:rPr>
      </w:pPr>
      <w:r w:rsidRPr="0035718F">
        <w:rPr>
          <w:rFonts w:ascii="標楷體" w:eastAsia="標楷體" w:hAnsi="標楷體" w:hint="eastAsia"/>
          <w:noProof/>
          <w:color w:val="FF0000"/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DB2257" wp14:editId="37C150DA">
                <wp:simplePos x="0" y="0"/>
                <wp:positionH relativeFrom="margin">
                  <wp:posOffset>-106680</wp:posOffset>
                </wp:positionH>
                <wp:positionV relativeFrom="paragraph">
                  <wp:posOffset>226060</wp:posOffset>
                </wp:positionV>
                <wp:extent cx="6858000" cy="2720340"/>
                <wp:effectExtent l="19050" t="19050" r="38100" b="4191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27203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C30DB5" id="矩形 1" o:spid="_x0000_s1026" style="position:absolute;margin-left:-8.4pt;margin-top:17.8pt;width:540pt;height:2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" filled="f" strokecolor="red" strokeweight="4.5pt">
                <v:stroke dashstyle="dash"/>
                <w10:wrap anchorx="margin"/>
              </v:rect>
            </w:pict>
          </mc:Fallback>
        </mc:AlternateContent>
      </w:r>
    </w:p>
    <w:p w:rsidR="006A2474" w:rsidRPr="0035718F" w:rsidRDefault="006A2474" w:rsidP="006A2474">
      <w:pPr>
        <w:ind w:left="440" w:hangingChars="100" w:hanging="440"/>
        <w:jc w:val="center"/>
        <w:rPr>
          <w:rFonts w:ascii="標楷體" w:eastAsia="標楷體" w:hAnsi="標楷體"/>
          <w:color w:val="FF0000"/>
          <w:sz w:val="56"/>
        </w:rPr>
      </w:pPr>
      <w:r w:rsidRPr="0035718F">
        <w:rPr>
          <w:rFonts w:ascii="標楷體" w:eastAsia="標楷體" w:hAnsi="標楷體" w:hint="eastAsia"/>
          <w:color w:val="FF0000"/>
          <w:sz w:val="44"/>
        </w:rPr>
        <w:t>※範例※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5949"/>
        <w:gridCol w:w="4507"/>
      </w:tblGrid>
      <w:tr w:rsidR="006A2474" w:rsidRPr="00CF2D4A" w:rsidTr="006007D8">
        <w:trPr>
          <w:trHeight w:val="567"/>
        </w:trPr>
        <w:tc>
          <w:tcPr>
            <w:tcW w:w="5949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申請單位</w:t>
            </w:r>
          </w:p>
        </w:tc>
        <w:tc>
          <w:tcPr>
            <w:tcW w:w="4507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安環室</w:t>
            </w:r>
          </w:p>
        </w:tc>
      </w:tr>
      <w:tr w:rsidR="006A2474" w:rsidRPr="00CF2D4A" w:rsidTr="006007D8">
        <w:trPr>
          <w:trHeight w:val="567"/>
        </w:trPr>
        <w:tc>
          <w:tcPr>
            <w:tcW w:w="5949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單位承辦人員</w:t>
            </w:r>
          </w:p>
        </w:tc>
        <w:tc>
          <w:tcPr>
            <w:tcW w:w="4507" w:type="dxa"/>
            <w:vAlign w:val="center"/>
          </w:tcPr>
          <w:p w:rsidR="006A2474" w:rsidRPr="0035718F" w:rsidRDefault="0058245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>
              <w:rPr>
                <w:rFonts w:ascii="Times New Roman" w:eastAsia="標楷體" w:hAnsi="Times New Roman" w:hint="eastAsia"/>
                <w:sz w:val="36"/>
              </w:rPr>
              <w:t>戴宜玲</w:t>
            </w:r>
          </w:p>
        </w:tc>
      </w:tr>
      <w:tr w:rsidR="006A2474" w:rsidRPr="00CF2D4A" w:rsidTr="006007D8">
        <w:trPr>
          <w:trHeight w:val="567"/>
        </w:trPr>
        <w:tc>
          <w:tcPr>
            <w:tcW w:w="5949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承辦人員分機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/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手機</w:t>
            </w:r>
          </w:p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color w:val="FF0000"/>
                <w:sz w:val="36"/>
              </w:rPr>
              <w:t>※手機可寫可不寫</w:t>
            </w:r>
          </w:p>
        </w:tc>
        <w:tc>
          <w:tcPr>
            <w:tcW w:w="4507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2252</w:t>
            </w:r>
          </w:p>
        </w:tc>
      </w:tr>
      <w:tr w:rsidR="006A2474" w:rsidRPr="00CF2D4A" w:rsidTr="006007D8">
        <w:trPr>
          <w:trHeight w:val="567"/>
        </w:trPr>
        <w:tc>
          <w:tcPr>
            <w:tcW w:w="5949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搬運地點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(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地點如下頁所示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)</w:t>
            </w:r>
          </w:p>
        </w:tc>
        <w:tc>
          <w:tcPr>
            <w:tcW w:w="4507" w:type="dxa"/>
            <w:vAlign w:val="center"/>
          </w:tcPr>
          <w:p w:rsidR="006A2474" w:rsidRPr="0035718F" w:rsidRDefault="006A2474" w:rsidP="0035718F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地點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7</w:t>
            </w:r>
          </w:p>
        </w:tc>
      </w:tr>
      <w:tr w:rsidR="004001DD" w:rsidRPr="00CF2D4A" w:rsidTr="006007D8">
        <w:trPr>
          <w:trHeight w:val="567"/>
        </w:trPr>
        <w:tc>
          <w:tcPr>
            <w:tcW w:w="5949" w:type="dxa"/>
            <w:vAlign w:val="center"/>
          </w:tcPr>
          <w:p w:rsidR="004001DD" w:rsidRDefault="004001DD" w:rsidP="00CE12B2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 w:rsidRPr="0035718F">
              <w:rPr>
                <w:rFonts w:ascii="Times New Roman" w:eastAsia="標楷體" w:hAnsi="Times New Roman" w:hint="eastAsia"/>
                <w:sz w:val="36"/>
              </w:rPr>
              <w:t>資料數量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(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以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A4</w:t>
            </w:r>
            <w:r>
              <w:rPr>
                <w:rFonts w:ascii="Times New Roman" w:eastAsia="標楷體" w:hAnsi="Times New Roman" w:hint="eastAsia"/>
                <w:sz w:val="36"/>
              </w:rPr>
              <w:t>或</w:t>
            </w:r>
            <w:r>
              <w:rPr>
                <w:rFonts w:ascii="Times New Roman" w:eastAsia="標楷體" w:hAnsi="Times New Roman" w:hint="eastAsia"/>
                <w:sz w:val="36"/>
              </w:rPr>
              <w:t>A</w:t>
            </w:r>
            <w:r>
              <w:rPr>
                <w:rFonts w:ascii="Times New Roman" w:eastAsia="標楷體" w:hAnsi="Times New Roman"/>
                <w:sz w:val="36"/>
              </w:rPr>
              <w:t>3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紙箱為單位</w:t>
            </w:r>
            <w:r w:rsidRPr="0035718F">
              <w:rPr>
                <w:rFonts w:ascii="Times New Roman" w:eastAsia="標楷體" w:hAnsi="Times New Roman" w:hint="eastAsia"/>
                <w:sz w:val="36"/>
              </w:rPr>
              <w:t>)</w:t>
            </w:r>
          </w:p>
          <w:p w:rsidR="004001DD" w:rsidRPr="00BB5A8E" w:rsidRDefault="004001DD" w:rsidP="004001DD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B5A8E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紙箱大小不</w:t>
            </w:r>
            <w:r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可</w:t>
            </w:r>
            <w:r w:rsidRPr="00BB5A8E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超過（</w:t>
            </w:r>
            <w:r w:rsidRPr="00BB5A8E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50*30*30cm)</w:t>
            </w:r>
          </w:p>
        </w:tc>
        <w:tc>
          <w:tcPr>
            <w:tcW w:w="4507" w:type="dxa"/>
            <w:vAlign w:val="center"/>
          </w:tcPr>
          <w:p w:rsidR="006007D8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/>
                <w:sz w:val="36"/>
              </w:rPr>
            </w:pPr>
            <w:r>
              <w:rPr>
                <w:rFonts w:ascii="Times New Roman" w:eastAsia="標楷體" w:hAnsi="Times New Roman"/>
                <w:sz w:val="36"/>
              </w:rPr>
              <w:t>A4</w:t>
            </w:r>
            <w:r>
              <w:rPr>
                <w:rFonts w:ascii="Times New Roman" w:eastAsia="標楷體" w:hAnsi="Times New Roman" w:hint="eastAsia"/>
                <w:sz w:val="36"/>
              </w:rPr>
              <w:t>紙箱</w:t>
            </w:r>
            <w:r>
              <w:rPr>
                <w:rFonts w:ascii="標楷體" w:eastAsia="標楷體" w:hAnsi="標楷體" w:hint="eastAsia"/>
                <w:sz w:val="36"/>
              </w:rPr>
              <w:t>：</w:t>
            </w:r>
            <w:r w:rsidRPr="004001DD">
              <w:rPr>
                <w:rFonts w:ascii="Times New Roman" w:eastAsia="標楷體" w:hAnsi="Times New Roman" w:hint="eastAsia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>5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36"/>
              </w:rPr>
              <w:t>箱</w:t>
            </w:r>
            <w:r>
              <w:rPr>
                <w:rFonts w:ascii="Times New Roman" w:eastAsia="標楷體" w:hAnsi="Times New Roman" w:hint="eastAsia"/>
                <w:sz w:val="36"/>
              </w:rPr>
              <w:t>(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>60</w:t>
            </w:r>
            <w:r w:rsidRPr="004001DD">
              <w:rPr>
                <w:rFonts w:ascii="Times New Roman" w:eastAsia="標楷體" w:hAnsi="Times New Roman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36"/>
              </w:rPr>
              <w:t>kg</w:t>
            </w:r>
            <w:r>
              <w:rPr>
                <w:rFonts w:ascii="Times New Roman" w:eastAsia="標楷體" w:hAnsi="Times New Roman"/>
                <w:sz w:val="36"/>
              </w:rPr>
              <w:t>)</w:t>
            </w:r>
          </w:p>
          <w:p w:rsidR="004001DD" w:rsidRPr="0035718F" w:rsidRDefault="006007D8" w:rsidP="006007D8">
            <w:pPr>
              <w:spacing w:line="440" w:lineRule="exact"/>
              <w:jc w:val="center"/>
              <w:rPr>
                <w:rFonts w:ascii="Times New Roman" w:eastAsia="標楷體" w:hAnsi="Times New Roman" w:hint="eastAsia"/>
                <w:sz w:val="36"/>
              </w:rPr>
            </w:pPr>
            <w:r>
              <w:rPr>
                <w:rFonts w:ascii="Times New Roman" w:eastAsia="標楷體" w:hAnsi="Times New Roman" w:hint="eastAsia"/>
                <w:sz w:val="36"/>
              </w:rPr>
              <w:t>A</w:t>
            </w:r>
            <w:r>
              <w:rPr>
                <w:rFonts w:ascii="Times New Roman" w:eastAsia="標楷體" w:hAnsi="Times New Roman"/>
                <w:sz w:val="36"/>
              </w:rPr>
              <w:t>3</w:t>
            </w:r>
            <w:r>
              <w:rPr>
                <w:rFonts w:ascii="Times New Roman" w:eastAsia="標楷體" w:hAnsi="Times New Roman" w:hint="eastAsia"/>
                <w:sz w:val="36"/>
              </w:rPr>
              <w:t>紙箱</w:t>
            </w:r>
            <w:r>
              <w:rPr>
                <w:rFonts w:ascii="標楷體" w:eastAsia="標楷體" w:hAnsi="標楷體" w:hint="eastAsia"/>
                <w:sz w:val="36"/>
              </w:rPr>
              <w:t>：</w:t>
            </w:r>
            <w:r w:rsidRPr="004001DD">
              <w:rPr>
                <w:rFonts w:ascii="Times New Roman" w:eastAsia="標楷體" w:hAnsi="Times New Roman" w:hint="eastAsia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>5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36"/>
              </w:rPr>
              <w:t>箱</w:t>
            </w:r>
            <w:r>
              <w:rPr>
                <w:rFonts w:ascii="Times New Roman" w:eastAsia="標楷體" w:hAnsi="Times New Roman" w:hint="eastAsia"/>
                <w:sz w:val="36"/>
              </w:rPr>
              <w:t>(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 w:val="36"/>
                <w:u w:val="single"/>
              </w:rPr>
              <w:t>125</w:t>
            </w:r>
            <w:r w:rsidRPr="004001DD">
              <w:rPr>
                <w:rFonts w:ascii="Times New Roman" w:eastAsia="標楷體" w:hAnsi="Times New Roman"/>
                <w:sz w:val="36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36"/>
              </w:rPr>
              <w:t>kg</w:t>
            </w:r>
            <w:r>
              <w:rPr>
                <w:rFonts w:ascii="Times New Roman" w:eastAsia="標楷體" w:hAnsi="Times New Roman"/>
                <w:sz w:val="36"/>
              </w:rPr>
              <w:t>)</w:t>
            </w:r>
          </w:p>
        </w:tc>
      </w:tr>
    </w:tbl>
    <w:p w:rsidR="004D64B9" w:rsidRDefault="004D64B9" w:rsidP="005B785B">
      <w:pPr>
        <w:snapToGrid w:val="0"/>
        <w:spacing w:line="500" w:lineRule="exact"/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※若承辦同仁無法配合</w:t>
      </w:r>
      <w:r w:rsidR="00FB2854">
        <w:rPr>
          <w:rFonts w:ascii="Times New Roman" w:eastAsia="標楷體" w:hAnsi="Times New Roman" w:hint="eastAsia"/>
          <w:sz w:val="32"/>
        </w:rPr>
        <w:t>此時段</w:t>
      </w:r>
      <w:r>
        <w:rPr>
          <w:rFonts w:ascii="Times New Roman" w:eastAsia="標楷體" w:hAnsi="Times New Roman" w:hint="eastAsia"/>
          <w:sz w:val="32"/>
        </w:rPr>
        <w:t>，請</w:t>
      </w:r>
      <w:r w:rsidR="00B9236F">
        <w:rPr>
          <w:rFonts w:ascii="Times New Roman" w:eastAsia="標楷體" w:hAnsi="Times New Roman" w:hint="eastAsia"/>
          <w:sz w:val="32"/>
        </w:rPr>
        <w:t>逕自</w:t>
      </w:r>
      <w:r>
        <w:rPr>
          <w:rFonts w:ascii="Times New Roman" w:eastAsia="標楷體" w:hAnsi="Times New Roman" w:hint="eastAsia"/>
          <w:sz w:val="32"/>
        </w:rPr>
        <w:t>找</w:t>
      </w:r>
      <w:r w:rsidR="003545FE"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代理人</w:t>
      </w:r>
      <w:r w:rsidR="003545FE">
        <w:rPr>
          <w:rFonts w:ascii="Times New Roman" w:eastAsia="標楷體" w:hAnsi="Times New Roman" w:hint="eastAsia"/>
          <w:sz w:val="32"/>
        </w:rPr>
        <w:t>協助處理</w:t>
      </w:r>
      <w:r>
        <w:rPr>
          <w:rFonts w:ascii="Times New Roman" w:eastAsia="標楷體" w:hAnsi="Times New Roman" w:hint="eastAsia"/>
          <w:sz w:val="32"/>
        </w:rPr>
        <w:t>。</w:t>
      </w:r>
    </w:p>
    <w:p w:rsidR="00FB2854" w:rsidRDefault="00FB2854" w:rsidP="005B785B">
      <w:pPr>
        <w:snapToGrid w:val="0"/>
        <w:spacing w:line="500" w:lineRule="exact"/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FB2854">
        <w:rPr>
          <w:rFonts w:ascii="Times New Roman" w:eastAsia="標楷體" w:hAnsi="Times New Roman" w:hint="eastAsia"/>
          <w:sz w:val="32"/>
        </w:rPr>
        <w:t>銷毀資料請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以紙箱裝好並用膠帶</w:t>
      </w:r>
      <w:r w:rsidR="00582454">
        <w:rPr>
          <w:rFonts w:ascii="Times New Roman" w:eastAsia="標楷體" w:hAnsi="Times New Roman" w:hint="eastAsia"/>
          <w:color w:val="0000FF"/>
          <w:sz w:val="32"/>
          <w:u w:val="single"/>
        </w:rPr>
        <w:t>或</w:t>
      </w:r>
      <w:r w:rsidR="00582454" w:rsidRPr="00582454">
        <w:rPr>
          <w:rFonts w:ascii="Times New Roman" w:eastAsia="標楷體" w:hAnsi="Times New Roman" w:hint="eastAsia"/>
          <w:color w:val="0000FF"/>
          <w:sz w:val="32"/>
          <w:u w:val="single"/>
        </w:rPr>
        <w:t>捆繩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封好</w:t>
      </w:r>
      <w:r w:rsidRPr="00FB2854">
        <w:rPr>
          <w:rFonts w:ascii="Times New Roman" w:eastAsia="標楷體" w:hAnsi="Times New Roman" w:hint="eastAsia"/>
          <w:sz w:val="32"/>
        </w:rPr>
        <w:t>，</w:t>
      </w:r>
      <w:r w:rsidRPr="002138AD">
        <w:rPr>
          <w:rFonts w:ascii="Times New Roman" w:eastAsia="標楷體" w:hAnsi="Times New Roman" w:hint="eastAsia"/>
          <w:b/>
          <w:color w:val="FF0000"/>
          <w:sz w:val="32"/>
          <w:u w:val="single"/>
        </w:rPr>
        <w:t>不接受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塑膠袋</w:t>
      </w:r>
      <w:r w:rsidRPr="002138AD">
        <w:rPr>
          <w:rFonts w:ascii="Times New Roman" w:eastAsia="標楷體" w:hAnsi="Times New Roman" w:hint="eastAsia"/>
          <w:sz w:val="32"/>
        </w:rPr>
        <w:t>或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易破容器</w:t>
      </w:r>
      <w:r w:rsidRPr="002138AD">
        <w:rPr>
          <w:rFonts w:ascii="Times New Roman" w:eastAsia="標楷體" w:hAnsi="Times New Roman" w:hint="eastAsia"/>
          <w:sz w:val="32"/>
        </w:rPr>
        <w:t>盛裝</w:t>
      </w:r>
      <w:r w:rsidR="00582454">
        <w:rPr>
          <w:rFonts w:ascii="標楷體" w:eastAsia="標楷體" w:hAnsi="標楷體" w:hint="eastAsia"/>
          <w:sz w:val="32"/>
        </w:rPr>
        <w:t>，</w:t>
      </w:r>
      <w:r w:rsidR="00582454" w:rsidRPr="00582454">
        <w:rPr>
          <w:rFonts w:ascii="標楷體" w:eastAsia="標楷體" w:hAnsi="標楷體" w:hint="eastAsia"/>
          <w:sz w:val="32"/>
        </w:rPr>
        <w:t>以防搬運時文件散落一地造成資料外洩</w:t>
      </w:r>
      <w:r w:rsidRPr="00FB2854">
        <w:rPr>
          <w:rFonts w:ascii="Times New Roman" w:eastAsia="標楷體" w:hAnsi="Times New Roman" w:hint="eastAsia"/>
          <w:sz w:val="32"/>
        </w:rPr>
        <w:t>。</w:t>
      </w:r>
    </w:p>
    <w:p w:rsidR="00582454" w:rsidRDefault="00582454" w:rsidP="005B785B">
      <w:pPr>
        <w:snapToGrid w:val="0"/>
        <w:spacing w:line="500" w:lineRule="exact"/>
        <w:ind w:left="320" w:hangingChars="100" w:hanging="320"/>
        <w:rPr>
          <w:rFonts w:ascii="Times New Roman" w:eastAsia="標楷體" w:hAnsi="Times New Roman" w:hint="eastAsia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582454">
        <w:rPr>
          <w:rFonts w:ascii="Times New Roman" w:eastAsia="標楷體" w:hAnsi="Times New Roman" w:hint="eastAsia"/>
          <w:sz w:val="32"/>
        </w:rPr>
        <w:t>凡有</w:t>
      </w:r>
      <w:r w:rsidRPr="00582454">
        <w:rPr>
          <w:rFonts w:ascii="Times New Roman" w:eastAsia="標楷體" w:hAnsi="Times New Roman" w:hint="eastAsia"/>
          <w:color w:val="0000FF"/>
          <w:sz w:val="32"/>
          <w:u w:val="single"/>
        </w:rPr>
        <w:t>塑膠類請剔除</w:t>
      </w:r>
      <w:r w:rsidRPr="00582454">
        <w:rPr>
          <w:rFonts w:ascii="Times New Roman" w:eastAsia="標楷體" w:hAnsi="Times New Roman" w:hint="eastAsia"/>
          <w:sz w:val="32"/>
        </w:rPr>
        <w:t>（</w:t>
      </w:r>
      <w:r w:rsidRPr="00582454">
        <w:rPr>
          <w:rFonts w:ascii="Times New Roman" w:eastAsia="標楷體" w:hAnsi="Times New Roman" w:hint="eastAsia"/>
          <w:sz w:val="32"/>
        </w:rPr>
        <w:t>L</w:t>
      </w:r>
      <w:r w:rsidRPr="00582454">
        <w:rPr>
          <w:rFonts w:ascii="Times New Roman" w:eastAsia="標楷體" w:hAnsi="Times New Roman" w:hint="eastAsia"/>
          <w:sz w:val="32"/>
        </w:rPr>
        <w:t>夾、透明內頁袋、資料夾）</w:t>
      </w:r>
      <w:r>
        <w:rPr>
          <w:rFonts w:ascii="標楷體" w:eastAsia="標楷體" w:hAnsi="標楷體" w:hint="eastAsia"/>
          <w:sz w:val="32"/>
        </w:rPr>
        <w:t>。</w:t>
      </w:r>
    </w:p>
    <w:p w:rsidR="00FB2854" w:rsidRDefault="00FB2854" w:rsidP="005B785B">
      <w:pPr>
        <w:snapToGrid w:val="0"/>
        <w:spacing w:line="500" w:lineRule="exact"/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FB2854">
        <w:rPr>
          <w:rFonts w:ascii="Times New Roman" w:eastAsia="標楷體" w:hAnsi="Times New Roman" w:hint="eastAsia"/>
          <w:sz w:val="32"/>
        </w:rPr>
        <w:t>請單位務必確認資料皆為欲銷毀資料，資料一旦出去</w:t>
      </w:r>
      <w:r w:rsidRPr="002138AD">
        <w:rPr>
          <w:rFonts w:ascii="Times New Roman" w:eastAsia="標楷體" w:hAnsi="Times New Roman" w:hint="eastAsia"/>
          <w:color w:val="0000FF"/>
          <w:sz w:val="32"/>
          <w:u w:val="single"/>
        </w:rPr>
        <w:t>再也找不到</w:t>
      </w:r>
      <w:r w:rsidRPr="00FB2854">
        <w:rPr>
          <w:rFonts w:ascii="Times New Roman" w:eastAsia="標楷體" w:hAnsi="Times New Roman" w:hint="eastAsia"/>
          <w:sz w:val="32"/>
        </w:rPr>
        <w:t>。</w:t>
      </w:r>
    </w:p>
    <w:p w:rsidR="00401E3A" w:rsidRDefault="00401E3A" w:rsidP="00401E3A">
      <w:pPr>
        <w:snapToGrid w:val="0"/>
        <w:spacing w:line="500" w:lineRule="exact"/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0A2ADC">
        <w:rPr>
          <w:rFonts w:ascii="Times New Roman" w:eastAsia="標楷體" w:hAnsi="Times New Roman" w:hint="eastAsia"/>
          <w:color w:val="0000FF"/>
          <w:sz w:val="32"/>
          <w:u w:val="single"/>
        </w:rPr>
        <w:t>欲清除</w:t>
      </w:r>
      <w:r>
        <w:rPr>
          <w:rFonts w:ascii="Times New Roman" w:eastAsia="標楷體" w:hAnsi="Times New Roman" w:hint="eastAsia"/>
          <w:color w:val="0000FF"/>
          <w:sz w:val="32"/>
          <w:u w:val="single"/>
        </w:rPr>
        <w:t>之</w:t>
      </w:r>
      <w:r w:rsidRPr="000A2ADC">
        <w:rPr>
          <w:rFonts w:ascii="Times New Roman" w:eastAsia="標楷體" w:hAnsi="Times New Roman" w:hint="eastAsia"/>
          <w:color w:val="0000FF"/>
          <w:sz w:val="32"/>
          <w:u w:val="single"/>
        </w:rPr>
        <w:t>敏感性文件</w:t>
      </w:r>
      <w:r>
        <w:rPr>
          <w:rFonts w:ascii="Times New Roman" w:eastAsia="標楷體" w:hAnsi="Times New Roman" w:hint="eastAsia"/>
          <w:color w:val="0000FF"/>
          <w:sz w:val="32"/>
          <w:u w:val="single"/>
        </w:rPr>
        <w:t>請自行列冊完成相關</w:t>
      </w:r>
      <w:r w:rsidR="00743ADD">
        <w:rPr>
          <w:rFonts w:ascii="Times New Roman" w:eastAsia="標楷體" w:hAnsi="Times New Roman" w:hint="eastAsia"/>
          <w:color w:val="0000FF"/>
          <w:sz w:val="32"/>
          <w:u w:val="single"/>
        </w:rPr>
        <w:t>廢</w:t>
      </w:r>
      <w:bookmarkStart w:id="0" w:name="_GoBack"/>
      <w:bookmarkEnd w:id="0"/>
      <w:r w:rsidR="00743ADD">
        <w:rPr>
          <w:rFonts w:ascii="Times New Roman" w:eastAsia="標楷體" w:hAnsi="Times New Roman" w:hint="eastAsia"/>
          <w:color w:val="0000FF"/>
          <w:sz w:val="32"/>
          <w:u w:val="single"/>
        </w:rPr>
        <w:t>棄</w:t>
      </w:r>
      <w:r>
        <w:rPr>
          <w:rFonts w:ascii="Times New Roman" w:eastAsia="標楷體" w:hAnsi="Times New Roman" w:hint="eastAsia"/>
          <w:color w:val="0000FF"/>
          <w:sz w:val="32"/>
          <w:u w:val="single"/>
        </w:rPr>
        <w:t>程序</w:t>
      </w:r>
      <w:r>
        <w:rPr>
          <w:rFonts w:ascii="標楷體" w:eastAsia="標楷體" w:hAnsi="標楷體" w:hint="eastAsia"/>
          <w:color w:val="0000FF"/>
          <w:sz w:val="32"/>
          <w:u w:val="single"/>
        </w:rPr>
        <w:t>，</w:t>
      </w:r>
      <w:r>
        <w:rPr>
          <w:rFonts w:ascii="Times New Roman" w:eastAsia="標楷體" w:hAnsi="Times New Roman" w:hint="eastAsia"/>
          <w:color w:val="0000FF"/>
          <w:sz w:val="32"/>
          <w:u w:val="single"/>
        </w:rPr>
        <w:t>記錄自行留存</w:t>
      </w:r>
      <w:r>
        <w:rPr>
          <w:rFonts w:ascii="標楷體" w:eastAsia="標楷體" w:hAnsi="標楷體" w:hint="eastAsia"/>
          <w:color w:val="0000FF"/>
          <w:sz w:val="32"/>
          <w:u w:val="single"/>
        </w:rPr>
        <w:t>。</w:t>
      </w:r>
    </w:p>
    <w:p w:rsidR="00FB2854" w:rsidRDefault="00FB2854" w:rsidP="005B785B">
      <w:pPr>
        <w:snapToGrid w:val="0"/>
        <w:spacing w:line="500" w:lineRule="exact"/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FB2854">
        <w:rPr>
          <w:rFonts w:ascii="Times New Roman" w:eastAsia="標楷體" w:hAnsi="Times New Roman" w:hint="eastAsia"/>
          <w:sz w:val="32"/>
        </w:rPr>
        <w:t>假使單位欲保留原裝箱箱子，請自行於清運日前以其他紙箱代替，當日</w:t>
      </w:r>
      <w:r w:rsidR="002138AD" w:rsidRPr="000A2ADC">
        <w:rPr>
          <w:rFonts w:ascii="Times New Roman" w:eastAsia="標楷體" w:hAnsi="Times New Roman" w:hint="eastAsia"/>
          <w:color w:val="0000FF"/>
          <w:sz w:val="32"/>
          <w:u w:val="single"/>
        </w:rPr>
        <w:t>恕不提供時間分裝</w:t>
      </w:r>
      <w:r w:rsidRPr="00FB2854">
        <w:rPr>
          <w:rFonts w:ascii="Times New Roman" w:eastAsia="標楷體" w:hAnsi="Times New Roman" w:hint="eastAsia"/>
          <w:sz w:val="32"/>
        </w:rPr>
        <w:t>。</w:t>
      </w:r>
      <w:r>
        <w:rPr>
          <w:rFonts w:ascii="Times New Roman" w:eastAsia="標楷體" w:hAnsi="Times New Roman" w:hint="eastAsia"/>
          <w:sz w:val="32"/>
        </w:rPr>
        <w:t>(</w:t>
      </w:r>
      <w:r w:rsidR="002138AD">
        <w:rPr>
          <w:rFonts w:ascii="Times New Roman" w:eastAsia="標楷體" w:hAnsi="Times New Roman" w:hint="eastAsia"/>
          <w:sz w:val="32"/>
        </w:rPr>
        <w:t>可</w:t>
      </w:r>
      <w:r w:rsidRPr="00FB2854">
        <w:rPr>
          <w:rFonts w:ascii="Times New Roman" w:eastAsia="標楷體" w:hAnsi="Times New Roman" w:hint="eastAsia"/>
          <w:sz w:val="32"/>
        </w:rPr>
        <w:t>自行到</w:t>
      </w:r>
      <w:r w:rsidR="002138AD">
        <w:rPr>
          <w:rFonts w:ascii="Times New Roman" w:eastAsia="標楷體" w:hAnsi="Times New Roman" w:hint="eastAsia"/>
          <w:sz w:val="32"/>
        </w:rPr>
        <w:t>第九停車場</w:t>
      </w:r>
      <w:r w:rsidRPr="00FB2854">
        <w:rPr>
          <w:rFonts w:ascii="Times New Roman" w:eastAsia="標楷體" w:hAnsi="Times New Roman" w:hint="eastAsia"/>
          <w:sz w:val="32"/>
        </w:rPr>
        <w:t>尋找紙箱</w:t>
      </w:r>
      <w:r w:rsidR="002138AD">
        <w:rPr>
          <w:rFonts w:ascii="Times New Roman" w:eastAsia="標楷體" w:hAnsi="Times New Roman" w:hint="eastAsia"/>
          <w:sz w:val="32"/>
        </w:rPr>
        <w:t>)</w:t>
      </w:r>
    </w:p>
    <w:p w:rsidR="002138AD" w:rsidRDefault="00582454" w:rsidP="005B785B">
      <w:pPr>
        <w:snapToGrid w:val="0"/>
        <w:spacing w:line="500" w:lineRule="exact"/>
        <w:ind w:left="320" w:hangingChars="100" w:hanging="32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="002138AD" w:rsidRPr="002138AD">
        <w:rPr>
          <w:rFonts w:ascii="Times New Roman" w:eastAsia="標楷體" w:hAnsi="Times New Roman" w:hint="eastAsia"/>
          <w:sz w:val="32"/>
        </w:rPr>
        <w:t>煩請各位</w:t>
      </w:r>
      <w:r w:rsidR="005B785B">
        <w:rPr>
          <w:rFonts w:ascii="Times New Roman" w:eastAsia="標楷體" w:hAnsi="Times New Roman" w:hint="eastAsia"/>
          <w:sz w:val="32"/>
        </w:rPr>
        <w:t>清運日前</w:t>
      </w:r>
      <w:r w:rsidR="002138AD" w:rsidRPr="000A2ADC">
        <w:rPr>
          <w:rFonts w:ascii="Times New Roman" w:eastAsia="標楷體" w:hAnsi="Times New Roman" w:hint="eastAsia"/>
          <w:color w:val="0000FF"/>
          <w:sz w:val="32"/>
          <w:u w:val="single"/>
        </w:rPr>
        <w:t>先</w:t>
      </w:r>
      <w:r w:rsidR="005B785B">
        <w:rPr>
          <w:rFonts w:ascii="Times New Roman" w:eastAsia="標楷體" w:hAnsi="Times New Roman" w:hint="eastAsia"/>
          <w:color w:val="0000FF"/>
          <w:sz w:val="32"/>
          <w:u w:val="single"/>
        </w:rPr>
        <w:t>完成</w:t>
      </w:r>
      <w:r w:rsidR="002138AD" w:rsidRPr="000A2ADC">
        <w:rPr>
          <w:rFonts w:ascii="Times New Roman" w:eastAsia="標楷體" w:hAnsi="Times New Roman" w:hint="eastAsia"/>
          <w:color w:val="0000FF"/>
          <w:sz w:val="32"/>
          <w:u w:val="single"/>
        </w:rPr>
        <w:t>欲清除敏感性文件</w:t>
      </w:r>
      <w:r w:rsidR="005B785B">
        <w:rPr>
          <w:rFonts w:ascii="Times New Roman" w:eastAsia="標楷體" w:hAnsi="Times New Roman" w:hint="eastAsia"/>
          <w:color w:val="0000FF"/>
          <w:sz w:val="32"/>
          <w:u w:val="single"/>
        </w:rPr>
        <w:t>裝箱作業</w:t>
      </w:r>
      <w:r w:rsidR="002138AD" w:rsidRPr="002138AD">
        <w:rPr>
          <w:rFonts w:ascii="Times New Roman" w:eastAsia="標楷體" w:hAnsi="Times New Roman" w:hint="eastAsia"/>
          <w:sz w:val="32"/>
        </w:rPr>
        <w:t>，避免廠商等待時間過久導致後面單位權益受損，請勿等到廠商到才確認。</w:t>
      </w:r>
    </w:p>
    <w:p w:rsidR="00582454" w:rsidRDefault="002138AD" w:rsidP="005B785B">
      <w:pPr>
        <w:snapToGrid w:val="0"/>
        <w:spacing w:line="500" w:lineRule="exact"/>
        <w:ind w:left="320" w:hangingChars="100" w:hanging="320"/>
        <w:rPr>
          <w:rFonts w:ascii="Times New Roman" w:eastAsia="標楷體" w:hAnsi="Times New Roman" w:hint="eastAsia"/>
          <w:sz w:val="32"/>
        </w:rPr>
      </w:pPr>
      <w:r>
        <w:rPr>
          <w:rFonts w:ascii="Times New Roman" w:eastAsia="標楷體" w:hAnsi="Times New Roman" w:hint="eastAsia"/>
          <w:sz w:val="32"/>
        </w:rPr>
        <w:t>※</w:t>
      </w:r>
      <w:r w:rsidRPr="002138AD">
        <w:rPr>
          <w:rFonts w:ascii="Times New Roman" w:eastAsia="標楷體" w:hAnsi="Times New Roman" w:hint="eastAsia"/>
          <w:sz w:val="32"/>
        </w:rPr>
        <w:t>倘若單位因上述原因或個人因素導致資料無法在</w:t>
      </w:r>
      <w:r>
        <w:rPr>
          <w:rFonts w:ascii="Times New Roman" w:eastAsia="標楷體" w:hAnsi="Times New Roman" w:hint="eastAsia"/>
          <w:sz w:val="32"/>
        </w:rPr>
        <w:t>當</w:t>
      </w:r>
      <w:r w:rsidRPr="002138AD">
        <w:rPr>
          <w:rFonts w:ascii="Times New Roman" w:eastAsia="標楷體" w:hAnsi="Times New Roman" w:hint="eastAsia"/>
          <w:sz w:val="32"/>
        </w:rPr>
        <w:t>日清運完畢</w:t>
      </w:r>
      <w:r w:rsidR="00582454">
        <w:rPr>
          <w:rFonts w:ascii="標楷體" w:eastAsia="標楷體" w:hAnsi="標楷體" w:hint="eastAsia"/>
          <w:sz w:val="32"/>
        </w:rPr>
        <w:t>，</w:t>
      </w:r>
      <w:r w:rsidRPr="002138AD">
        <w:rPr>
          <w:rFonts w:ascii="Times New Roman" w:eastAsia="標楷體" w:hAnsi="Times New Roman" w:hint="eastAsia"/>
          <w:sz w:val="32"/>
        </w:rPr>
        <w:t>本室不負任何責任。</w:t>
      </w:r>
    </w:p>
    <w:p w:rsidR="000A4BA5" w:rsidRDefault="00A1576F" w:rsidP="00582454">
      <w:pPr>
        <w:snapToGrid w:val="0"/>
        <w:ind w:left="240" w:hangingChars="100" w:hanging="240"/>
        <w:sectPr w:rsidR="000A4BA5" w:rsidSect="00CF2D4A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>
        <w:br w:type="page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79"/>
        <w:gridCol w:w="3496"/>
        <w:gridCol w:w="3481"/>
      </w:tblGrid>
      <w:tr w:rsidR="00E76806" w:rsidTr="008808B9">
        <w:tc>
          <w:tcPr>
            <w:tcW w:w="1672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161187" cy="28800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__40861808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187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  <w:noProof/>
              </w:rPr>
              <w:t>地點</w:t>
            </w:r>
            <w:r>
              <w:rPr>
                <w:rFonts w:hint="eastAsia"/>
                <w:noProof/>
              </w:rPr>
              <w:t>1</w:t>
            </w:r>
            <w:r>
              <w:rPr>
                <w:rFonts w:hint="eastAsia"/>
                <w:noProof/>
              </w:rPr>
              <w:t xml:space="preserve">　</w:t>
            </w:r>
            <w:r>
              <w:rPr>
                <w:rFonts w:hint="eastAsia"/>
                <w:noProof/>
              </w:rPr>
              <w:t>A</w:t>
            </w:r>
            <w:r>
              <w:rPr>
                <w:rFonts w:hint="eastAsia"/>
                <w:noProof/>
              </w:rPr>
              <w:t>棟川堂前樓梯</w:t>
            </w:r>
          </w:p>
        </w:tc>
        <w:tc>
          <w:tcPr>
            <w:tcW w:w="1665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5E9E7D" wp14:editId="5CF2E119">
                  <wp:extent cx="2160568" cy="2880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__3257140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E76806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 xml:space="preserve">　食品科技大樓前</w:t>
            </w:r>
          </w:p>
        </w:tc>
        <w:tc>
          <w:tcPr>
            <w:tcW w:w="1664" w:type="pct"/>
          </w:tcPr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5FA60F" wp14:editId="74726B69">
                  <wp:extent cx="2161663" cy="2880000"/>
                  <wp:effectExtent l="0" t="0" r="0" b="0"/>
                  <wp:docPr id="3" name="圖片 3" descr="C:\Users\safe\AppData\Local\Microsoft\Windows\INetCache\Content.Word\S__159007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afe\AppData\Local\Microsoft\Windows\INetCache\Content.Word\S__159007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663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 xml:space="preserve">　招生組辦公室前</w:t>
            </w:r>
          </w:p>
        </w:tc>
      </w:tr>
      <w:tr w:rsidR="00E76806" w:rsidTr="008808B9">
        <w:tc>
          <w:tcPr>
            <w:tcW w:w="1672" w:type="pct"/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1CCF04" wp14:editId="063EC1CB">
                  <wp:extent cx="2160568" cy="2880000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__3257140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L</w:t>
            </w:r>
            <w:r>
              <w:rPr>
                <w:rFonts w:hint="eastAsia"/>
              </w:rPr>
              <w:t>棟</w:t>
            </w:r>
            <w:r>
              <w:rPr>
                <w:rFonts w:hint="eastAsia"/>
              </w:rPr>
              <w:t>NB2</w:t>
            </w:r>
            <w:r>
              <w:rPr>
                <w:rFonts w:hint="eastAsia"/>
              </w:rPr>
              <w:t>出入口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vAlign w:val="center"/>
          </w:tcPr>
          <w:p w:rsidR="00E76806" w:rsidRDefault="008808B9" w:rsidP="000A4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9D4D75" wp14:editId="1DB14AA3">
                  <wp:extent cx="2166545" cy="2880000"/>
                  <wp:effectExtent l="0" t="0" r="5715" b="0"/>
                  <wp:docPr id="5" name="圖片 5" descr="C:\Users\safe\AppData\Local\Microsoft\Windows\INetCache\Content.Word\S__15900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safe\AppData\Local\Microsoft\Windows\INetCache\Content.Word\S__15900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545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806" w:rsidRDefault="008808B9" w:rsidP="00782E02">
            <w:pPr>
              <w:jc w:val="center"/>
            </w:pPr>
            <w:r>
              <w:rPr>
                <w:rFonts w:hint="eastAsia"/>
              </w:rPr>
              <w:t>地點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 xml:space="preserve">　弘光幼兒園正門口</w:t>
            </w:r>
          </w:p>
        </w:tc>
        <w:tc>
          <w:tcPr>
            <w:tcW w:w="1664" w:type="pct"/>
            <w:tcBorders>
              <w:bottom w:val="single" w:sz="4" w:space="0" w:color="auto"/>
            </w:tcBorders>
          </w:tcPr>
          <w:p w:rsidR="00E76806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890D7B" wp14:editId="65D6FF59">
                  <wp:extent cx="2160568" cy="2880000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__3257140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8808B9" w:rsidP="008808B9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noProof/>
              </w:rPr>
              <w:t>6</w:t>
            </w:r>
            <w:r>
              <w:rPr>
                <w:rFonts w:hint="eastAsia"/>
                <w:noProof/>
              </w:rPr>
              <w:t xml:space="preserve">　</w:t>
            </w:r>
            <w:r>
              <w:rPr>
                <w:rFonts w:hint="eastAsia"/>
                <w:noProof/>
              </w:rPr>
              <w:t>J</w:t>
            </w:r>
            <w:r>
              <w:rPr>
                <w:rFonts w:hint="eastAsia"/>
                <w:noProof/>
              </w:rPr>
              <w:t>、</w:t>
            </w:r>
            <w:r>
              <w:rPr>
                <w:rFonts w:hint="eastAsia"/>
                <w:noProof/>
              </w:rPr>
              <w:t>K</w:t>
            </w:r>
            <w:r>
              <w:rPr>
                <w:rFonts w:hint="eastAsia"/>
                <w:noProof/>
              </w:rPr>
              <w:t>棟川堂</w:t>
            </w:r>
          </w:p>
        </w:tc>
      </w:tr>
      <w:tr w:rsidR="008808B9" w:rsidRPr="00782E02" w:rsidTr="008808B9">
        <w:tc>
          <w:tcPr>
            <w:tcW w:w="1672" w:type="pct"/>
            <w:vAlign w:val="center"/>
          </w:tcPr>
          <w:p w:rsidR="008808B9" w:rsidRDefault="008808B9" w:rsidP="000A4BA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934620A" wp14:editId="19A207EE">
                  <wp:extent cx="2160568" cy="288000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__3257140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568" cy="28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08B9" w:rsidRDefault="008808B9" w:rsidP="008808B9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地點</w:t>
            </w:r>
            <w:r>
              <w:rPr>
                <w:noProof/>
              </w:rPr>
              <w:t>7</w:t>
            </w:r>
            <w:r>
              <w:rPr>
                <w:rFonts w:hint="eastAsia"/>
                <w:noProof/>
              </w:rPr>
              <w:t xml:space="preserve">　第六機車停車場</w:t>
            </w:r>
          </w:p>
        </w:tc>
        <w:tc>
          <w:tcPr>
            <w:tcW w:w="1664" w:type="pct"/>
            <w:tcBorders>
              <w:tl2br w:val="single" w:sz="4" w:space="0" w:color="auto"/>
            </w:tcBorders>
            <w:vAlign w:val="center"/>
          </w:tcPr>
          <w:p w:rsidR="008808B9" w:rsidRDefault="008808B9" w:rsidP="00E76806">
            <w:pPr>
              <w:jc w:val="center"/>
              <w:rPr>
                <w:noProof/>
              </w:rPr>
            </w:pPr>
          </w:p>
        </w:tc>
        <w:tc>
          <w:tcPr>
            <w:tcW w:w="1664" w:type="pct"/>
            <w:tcBorders>
              <w:tl2br w:val="single" w:sz="4" w:space="0" w:color="auto"/>
            </w:tcBorders>
            <w:vAlign w:val="center"/>
          </w:tcPr>
          <w:p w:rsidR="008808B9" w:rsidRDefault="008808B9" w:rsidP="00E76806">
            <w:pPr>
              <w:jc w:val="center"/>
              <w:rPr>
                <w:noProof/>
              </w:rPr>
            </w:pPr>
          </w:p>
        </w:tc>
      </w:tr>
    </w:tbl>
    <w:p w:rsidR="004D64B9" w:rsidRDefault="004D64B9" w:rsidP="00B9236F">
      <w:pPr>
        <w:spacing w:line="200" w:lineRule="exact"/>
      </w:pPr>
    </w:p>
    <w:sectPr w:rsidR="004D64B9" w:rsidSect="000A4BA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460" w:rsidRDefault="00104460" w:rsidP="00FB2854">
      <w:r>
        <w:separator/>
      </w:r>
    </w:p>
  </w:endnote>
  <w:endnote w:type="continuationSeparator" w:id="0">
    <w:p w:rsidR="00104460" w:rsidRDefault="00104460" w:rsidP="00FB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特粗楷體">
    <w:altName w:val="Microsoft JhengHei UI Light"/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460" w:rsidRDefault="00104460" w:rsidP="00FB2854">
      <w:r>
        <w:separator/>
      </w:r>
    </w:p>
  </w:footnote>
  <w:footnote w:type="continuationSeparator" w:id="0">
    <w:p w:rsidR="00104460" w:rsidRDefault="00104460" w:rsidP="00FB2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D4A"/>
    <w:rsid w:val="000A2ADC"/>
    <w:rsid w:val="000A4BA5"/>
    <w:rsid w:val="000D675B"/>
    <w:rsid w:val="00104460"/>
    <w:rsid w:val="0016241A"/>
    <w:rsid w:val="002138AD"/>
    <w:rsid w:val="00225CA2"/>
    <w:rsid w:val="003545FE"/>
    <w:rsid w:val="0035718F"/>
    <w:rsid w:val="00364B00"/>
    <w:rsid w:val="004001DD"/>
    <w:rsid w:val="00401E3A"/>
    <w:rsid w:val="004647CE"/>
    <w:rsid w:val="004D64B9"/>
    <w:rsid w:val="0052130E"/>
    <w:rsid w:val="00582454"/>
    <w:rsid w:val="005B785B"/>
    <w:rsid w:val="006007D8"/>
    <w:rsid w:val="00606814"/>
    <w:rsid w:val="00664CBA"/>
    <w:rsid w:val="006A2474"/>
    <w:rsid w:val="006C56F9"/>
    <w:rsid w:val="00743ADD"/>
    <w:rsid w:val="00782E02"/>
    <w:rsid w:val="007879A3"/>
    <w:rsid w:val="007C10EE"/>
    <w:rsid w:val="008808B9"/>
    <w:rsid w:val="008E3CD5"/>
    <w:rsid w:val="0097412B"/>
    <w:rsid w:val="00A1576F"/>
    <w:rsid w:val="00A237AD"/>
    <w:rsid w:val="00AC3762"/>
    <w:rsid w:val="00B9236F"/>
    <w:rsid w:val="00BB5A8E"/>
    <w:rsid w:val="00BC7D67"/>
    <w:rsid w:val="00C3182F"/>
    <w:rsid w:val="00C326AE"/>
    <w:rsid w:val="00CF2D4A"/>
    <w:rsid w:val="00E76806"/>
    <w:rsid w:val="00E85949"/>
    <w:rsid w:val="00F12D81"/>
    <w:rsid w:val="00F27A1A"/>
    <w:rsid w:val="00F37DD2"/>
    <w:rsid w:val="00FB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6E126"/>
  <w15:chartTrackingRefBased/>
  <w15:docId w15:val="{68A0CD6A-5F83-4B8F-8D4F-E549535E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2D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B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B28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B28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960F5-4805-451C-88AF-262733FF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長宏 紀</dc:creator>
  <cp:keywords/>
  <dc:description/>
  <cp:lastModifiedBy>長宏 紀</cp:lastModifiedBy>
  <cp:revision>10</cp:revision>
  <dcterms:created xsi:type="dcterms:W3CDTF">2023-03-28T01:17:00Z</dcterms:created>
  <dcterms:modified xsi:type="dcterms:W3CDTF">2023-03-28T02:36:00Z</dcterms:modified>
</cp:coreProperties>
</file>