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644C40A0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主旨：1</w:t>
      </w:r>
      <w:r w:rsidR="00235B7B">
        <w:rPr>
          <w:rFonts w:ascii="標楷體" w:eastAsia="標楷體" w:hAnsi="標楷體" w:cs="標楷體"/>
          <w:b/>
          <w:sz w:val="32"/>
          <w:szCs w:val="32"/>
        </w:rPr>
        <w:t>1</w:t>
      </w:r>
      <w:r w:rsidR="003F6972">
        <w:rPr>
          <w:rFonts w:ascii="標楷體" w:eastAsia="標楷體" w:hAnsi="標楷體" w:cs="標楷體" w:hint="eastAsia"/>
          <w:b/>
          <w:sz w:val="32"/>
          <w:szCs w:val="32"/>
        </w:rPr>
        <w:t>2</w:t>
      </w:r>
      <w:r>
        <w:rPr>
          <w:rFonts w:ascii="標楷體" w:eastAsia="標楷體" w:hAnsi="標楷體" w:cs="標楷體"/>
          <w:b/>
          <w:sz w:val="32"/>
          <w:szCs w:val="32"/>
        </w:rPr>
        <w:t>學年度帳</w:t>
      </w:r>
      <w:proofErr w:type="gramStart"/>
      <w:r>
        <w:rPr>
          <w:rFonts w:ascii="標楷體" w:eastAsia="標楷體" w:hAnsi="標楷體" w:cs="標楷體"/>
          <w:b/>
          <w:sz w:val="32"/>
          <w:szCs w:val="32"/>
        </w:rPr>
        <w:t>務關帳</w:t>
      </w:r>
      <w:proofErr w:type="gramEnd"/>
      <w:r>
        <w:rPr>
          <w:rFonts w:ascii="標楷體" w:eastAsia="標楷體" w:hAnsi="標楷體" w:cs="標楷體"/>
          <w:b/>
          <w:sz w:val="32"/>
          <w:szCs w:val="32"/>
        </w:rPr>
        <w:t>處理作業，敬請全校教職員工（含各單位助理及計畫主持人）務必配合辦理相關事項。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2DEA5715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11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1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年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8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月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29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本學年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度關帳期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程與作業程序如下：</w:t>
      </w:r>
    </w:p>
    <w:p w14:paraId="00000005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流程期限：預計於該學年度發生之費用，最晚應於7月15日以前依學校採購程序完成採購流程，所有相關申請單應於7月30日以前於系統上完成點單動作，7月31日(含)以後不再開放點單申請。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235B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1985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7月20日以前發生之相關支出，其憑證應於7月25日以前送達會計室。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7月21日至7月31日發生之相關支出，其憑證應於8月5日前送達會計室。</w:t>
      </w:r>
    </w:p>
    <w:p w14:paraId="0000000B" w14:textId="798972C8" w:rsidR="00FA08FC" w:rsidRPr="00DC007B" w:rsidRDefault="00DC007B" w:rsidP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，資本門以驗收日期為準。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退件逾一次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時，則無上述核銷期限之限制；惟原錯誤未修正完全者，不在此列。</w:t>
      </w:r>
    </w:p>
    <w:p w14:paraId="0000000F" w14:textId="0A2C8271" w:rsidR="00FA08FC" w:rsidRDefault="003B5FBC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五、 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以上適用所有經費來源，包括教育部補助計畫、</w:t>
      </w:r>
      <w:r w:rsidR="00235B7B">
        <w:rPr>
          <w:rFonts w:ascii="標楷體" w:eastAsia="標楷體" w:hAnsi="標楷體" w:cs="標楷體"/>
          <w:color w:val="000000"/>
          <w:sz w:val="28"/>
          <w:szCs w:val="28"/>
        </w:rPr>
        <w:t>國科會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Q&amp;A：</w:t>
      </w:r>
    </w:p>
    <w:p w14:paraId="00000011" w14:textId="468C1014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Q1.使用1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3F6972">
        <w:rPr>
          <w:rFonts w:ascii="標楷體" w:eastAsia="標楷體" w:hAnsi="標楷體" w:cs="標楷體" w:hint="eastAsia"/>
          <w:color w:val="FF0000"/>
          <w:sz w:val="28"/>
          <w:szCs w:val="28"/>
        </w:rPr>
        <w:t>2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學年度經費來不及跑完採購流程或驗收者，只要請廠商開立8月以後的發票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即可嗎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2" w14:textId="17FC1C44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3F6972">
        <w:rPr>
          <w:rFonts w:ascii="標楷體" w:eastAsia="標楷體" w:hAnsi="標楷體" w:cs="標楷體" w:hint="eastAsia"/>
          <w:color w:val="FF0000"/>
          <w:sz w:val="28"/>
          <w:szCs w:val="28"/>
        </w:rPr>
        <w:t>2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學年度之經費應於7月31日前取得相關憑證，並依上述說明二之規定期程辦理，8月份以後的費用及憑證請使用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3F6972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學年預算申請。</w:t>
      </w:r>
    </w:p>
    <w:p w14:paraId="00000013" w14:textId="30E9113F" w:rsidR="00FA08FC" w:rsidRDefault="00235B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Q2.11</w:t>
      </w:r>
      <w:r w:rsidR="003F6972">
        <w:rPr>
          <w:rFonts w:ascii="標楷體" w:eastAsia="標楷體" w:hAnsi="標楷體" w:cs="標楷體" w:hint="eastAsia"/>
          <w:color w:val="FF0000"/>
          <w:sz w:val="28"/>
          <w:szCs w:val="28"/>
        </w:rPr>
        <w:t>2</w:t>
      </w:r>
      <w:r w:rsidR="00DC007B">
        <w:rPr>
          <w:rFonts w:ascii="標楷體" w:eastAsia="標楷體" w:hAnsi="標楷體" w:cs="標楷體"/>
          <w:color w:val="FF0000"/>
          <w:sz w:val="28"/>
          <w:szCs w:val="28"/>
        </w:rPr>
        <w:t>學年度經費7月16日還可上系統點選申請單嗎?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ANS：可。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只有須事先行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採購程序者，最晚應於7月15日以前依學校採購程序完成採購流程，其他所有相關申請單應於7月30日以前於系統上完成點單動作，7月31日(含)以後不再開放點單申請。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Q3.老師6月份先行支付研討會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報名費但研討會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時間(出差日期)為8</w:t>
      </w: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月，報名費須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於關帳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前核銷嗎？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ANS：不用。請老師出差回來後，連同報名費一併申請差旅費。</w:t>
      </w:r>
    </w:p>
    <w:p w14:paraId="00000017" w14:textId="68DA2B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Q4. 為什麼計畫執行期間是到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3F6972">
        <w:rPr>
          <w:rFonts w:ascii="標楷體" w:eastAsia="標楷體" w:hAnsi="標楷體" w:cs="標楷體" w:hint="eastAsia"/>
          <w:color w:val="FF0000"/>
          <w:sz w:val="28"/>
          <w:szCs w:val="28"/>
        </w:rPr>
        <w:t>3</w:t>
      </w:r>
      <w:r>
        <w:rPr>
          <w:rFonts w:ascii="標楷體" w:eastAsia="標楷體" w:hAnsi="標楷體" w:cs="標楷體"/>
          <w:color w:val="FF0000"/>
          <w:sz w:val="28"/>
          <w:szCs w:val="28"/>
        </w:rPr>
        <w:t>/12/31，8月份之後不能再核銷申請7月份的呢?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ANS：學校會計年度是依教育部之規定以學年度為劃分基準，並依規定委託會計師事務所進行財務報表查核簽證，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Q5.我的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採字單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是7/15審核通過，核銷請款期程準則第六條第二點規定須於指定期間送件核銷，但工程要到7月底才能完成驗收還可以核銷嗎?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ANS：核銷請款期程準則第六條第三點規定，發生支出之時間點：經常門以憑證日期為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，資本門以驗收日期為準，故最晚請於8/5前送至會計室核銷。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Q6.若7月份發生之費用且憑證日期亦為7月份者，因不可抗力之因素無法於8/5前將憑證送至會計室，該怎麼辦?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ANS：最晚請於7/30前上系統點選申請單，於A4大小之格式列明費用發生之經費來源、項目、金額等資訊經請款人及單位主管核章後，於8/5前送交會計室先行估列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入帳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，俟拿到發票收據憑證後，連同申請單儘速送至會計室核銷。(此點只適用計畫補助款)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Q7.上述相關規定日期若遇假日有順延?</w:t>
      </w:r>
    </w:p>
    <w:p w14:paraId="0000001E" w14:textId="5F607934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ANS：遇假日不順延。</w:t>
      </w:r>
    </w:p>
    <w:p w14:paraId="1316A26D" w14:textId="6661DD9A" w:rsidR="00FE7CE8" w:rsidRDefault="00FE7CE8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537F4B04" w14:textId="4412B6E9" w:rsidR="00FE7CE8" w:rsidRDefault="00FE7CE8">
      <w:pPr>
        <w:rPr>
          <w:rFonts w:ascii="標楷體" w:eastAsia="標楷體" w:hAnsi="標楷體"/>
          <w:color w:val="FF0000"/>
          <w:sz w:val="28"/>
          <w:szCs w:val="28"/>
        </w:rPr>
      </w:pPr>
      <w:bookmarkStart w:id="1" w:name="_GoBack"/>
      <w:r>
        <w:rPr>
          <w:rFonts w:ascii="標楷體" w:eastAsia="標楷體" w:hAnsi="標楷體" w:hint="eastAsia"/>
          <w:color w:val="FF0000"/>
          <w:sz w:val="28"/>
          <w:szCs w:val="28"/>
        </w:rPr>
        <w:t>上述內容已於6/1</w:t>
      </w:r>
      <w:r>
        <w:rPr>
          <w:rFonts w:ascii="標楷體" w:eastAsia="標楷體" w:hAnsi="標楷體" w:hint="eastAsia"/>
          <w:color w:val="FF0000"/>
          <w:sz w:val="28"/>
          <w:szCs w:val="28"/>
        </w:rPr>
        <w:t>7</w:t>
      </w:r>
      <w:r>
        <w:rPr>
          <w:rFonts w:ascii="標楷體" w:eastAsia="標楷體" w:hAnsi="標楷體" w:hint="eastAsia"/>
          <w:color w:val="FF0000"/>
          <w:sz w:val="28"/>
          <w:szCs w:val="28"/>
        </w:rPr>
        <w:t>發佈第一次公告~~</w:t>
      </w:r>
    </w:p>
    <w:bookmarkEnd w:id="1"/>
    <w:p w14:paraId="1CFFE230" w14:textId="77777777" w:rsidR="00FE7CE8" w:rsidRPr="00FE7CE8" w:rsidRDefault="00FE7CE8">
      <w:pPr>
        <w:rPr>
          <w:rFonts w:ascii="標楷體" w:eastAsia="標楷體" w:hAnsi="標楷體" w:cs="標楷體" w:hint="eastAsia"/>
          <w:color w:val="FF0000"/>
          <w:sz w:val="28"/>
          <w:szCs w:val="28"/>
        </w:rPr>
      </w:pPr>
    </w:p>
    <w:p w14:paraId="0000001F" w14:textId="77777777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#2241~#2248、#2257~#2258。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  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8FC"/>
    <w:rsid w:val="00235B7B"/>
    <w:rsid w:val="003B5FBC"/>
    <w:rsid w:val="003F6972"/>
    <w:rsid w:val="0060592D"/>
    <w:rsid w:val="008C2B1B"/>
    <w:rsid w:val="00D12ECC"/>
    <w:rsid w:val="00DC007B"/>
    <w:rsid w:val="00FA08FC"/>
    <w:rsid w:val="00FE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7ACDA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user03</cp:lastModifiedBy>
  <cp:revision>2</cp:revision>
  <dcterms:created xsi:type="dcterms:W3CDTF">2024-07-09T02:45:00Z</dcterms:created>
  <dcterms:modified xsi:type="dcterms:W3CDTF">2024-07-09T02:45:00Z</dcterms:modified>
</cp:coreProperties>
</file>