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834" w:rsidRPr="00C80124" w:rsidRDefault="002E73AF" w:rsidP="00FE391A">
      <w:pPr>
        <w:spacing w:line="360" w:lineRule="exact"/>
        <w:jc w:val="center"/>
        <w:rPr>
          <w:rFonts w:eastAsia="標楷體"/>
          <w:b/>
          <w:sz w:val="36"/>
          <w:szCs w:val="36"/>
        </w:rPr>
      </w:pPr>
      <w:proofErr w:type="gramStart"/>
      <w:r w:rsidRPr="00C80124">
        <w:rPr>
          <w:rFonts w:eastAsia="標楷體" w:hint="eastAsia"/>
          <w:b/>
          <w:sz w:val="36"/>
          <w:szCs w:val="36"/>
        </w:rPr>
        <w:t>1</w:t>
      </w:r>
      <w:r w:rsidR="0059026B" w:rsidRPr="00C80124">
        <w:rPr>
          <w:rFonts w:eastAsia="標楷體" w:hint="eastAsia"/>
          <w:b/>
          <w:sz w:val="36"/>
          <w:szCs w:val="36"/>
        </w:rPr>
        <w:t>1</w:t>
      </w:r>
      <w:r w:rsidR="00A32A22">
        <w:rPr>
          <w:rFonts w:eastAsia="標楷體" w:hint="eastAsia"/>
          <w:b/>
          <w:sz w:val="36"/>
          <w:szCs w:val="36"/>
        </w:rPr>
        <w:t>5</w:t>
      </w:r>
      <w:proofErr w:type="gramEnd"/>
      <w:r w:rsidR="00B41834" w:rsidRPr="00C80124">
        <w:rPr>
          <w:rFonts w:eastAsia="標楷體"/>
          <w:b/>
          <w:sz w:val="36"/>
          <w:szCs w:val="36"/>
        </w:rPr>
        <w:t>年度弘光科技大學與</w:t>
      </w:r>
      <w:r w:rsidR="00746EF2" w:rsidRPr="00C80124">
        <w:rPr>
          <w:rFonts w:eastAsia="標楷體" w:hint="eastAsia"/>
          <w:b/>
          <w:sz w:val="36"/>
          <w:szCs w:val="36"/>
        </w:rPr>
        <w:t>澄清</w:t>
      </w:r>
      <w:r w:rsidR="00746EF2" w:rsidRPr="00C80124">
        <w:rPr>
          <w:rFonts w:eastAsia="標楷體"/>
          <w:b/>
          <w:sz w:val="36"/>
          <w:szCs w:val="36"/>
        </w:rPr>
        <w:t>綜合醫院</w:t>
      </w:r>
    </w:p>
    <w:p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rsidTr="00EA4924">
        <w:trPr>
          <w:cantSplit/>
          <w:trHeight w:hRule="exact" w:val="773"/>
          <w:jc w:val="center"/>
        </w:trPr>
        <w:tc>
          <w:tcPr>
            <w:tcW w:w="1798" w:type="dxa"/>
            <w:gridSpan w:val="2"/>
            <w:vMerge w:val="restart"/>
            <w:tcBorders>
              <w:bottom w:val="nil"/>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rsidTr="00EA4924">
        <w:trPr>
          <w:cantSplit/>
          <w:trHeight w:hRule="exact" w:val="714"/>
          <w:jc w:val="center"/>
        </w:trPr>
        <w:tc>
          <w:tcPr>
            <w:tcW w:w="1798" w:type="dxa"/>
            <w:gridSpan w:val="2"/>
            <w:vMerge/>
            <w:tcBorders>
              <w:bottom w:val="single" w:sz="6" w:space="0" w:color="auto"/>
            </w:tcBorders>
            <w:vAlign w:val="center"/>
          </w:tcPr>
          <w:p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rsidTr="005D3713">
        <w:trPr>
          <w:cantSplit/>
          <w:trHeight w:val="803"/>
          <w:jc w:val="center"/>
        </w:trPr>
        <w:tc>
          <w:tcPr>
            <w:tcW w:w="1798" w:type="dxa"/>
            <w:gridSpan w:val="2"/>
            <w:vAlign w:val="center"/>
          </w:tcPr>
          <w:p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rsidR="0098406C" w:rsidRPr="00C80124" w:rsidRDefault="0098406C" w:rsidP="002B0834">
            <w:pPr>
              <w:rPr>
                <w:rFonts w:eastAsia="標楷體"/>
              </w:rPr>
            </w:pPr>
            <w:r w:rsidRPr="00C80124">
              <w:rPr>
                <w:rFonts w:ascii="標楷體" w:eastAsia="標楷體" w:hAnsi="標楷體"/>
                <w:sz w:val="26"/>
                <w:szCs w:val="26"/>
              </w:rPr>
              <w:t>□</w:t>
            </w:r>
            <w:r w:rsidR="002B0834" w:rsidRPr="00C80124">
              <w:rPr>
                <w:rFonts w:eastAsia="標楷體" w:hint="eastAsia"/>
              </w:rPr>
              <w:t>內科醫學有關之臨床、應用學術性研究等。</w:t>
            </w:r>
          </w:p>
          <w:p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2B0834" w:rsidRPr="00C80124">
              <w:rPr>
                <w:rFonts w:eastAsia="標楷體" w:hint="eastAsia"/>
              </w:rPr>
              <w:t>家庭醫學有關之臨床、應用學術性研究等。</w:t>
            </w:r>
          </w:p>
        </w:tc>
      </w:tr>
      <w:tr w:rsidR="00C80124" w:rsidRPr="00C80124" w:rsidTr="005D3713">
        <w:trPr>
          <w:cantSplit/>
          <w:trHeight w:val="480"/>
          <w:jc w:val="center"/>
        </w:trPr>
        <w:tc>
          <w:tcPr>
            <w:tcW w:w="1798" w:type="dxa"/>
            <w:gridSpan w:val="2"/>
            <w:vMerge w:val="restart"/>
            <w:tcBorders>
              <w:top w:val="single" w:sz="4" w:space="0" w:color="auto"/>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rsidTr="005D3713">
        <w:trPr>
          <w:cantSplit/>
          <w:trHeight w:val="480"/>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22"/>
          <w:jc w:val="center"/>
        </w:trPr>
        <w:tc>
          <w:tcPr>
            <w:tcW w:w="1798" w:type="dxa"/>
            <w:gridSpan w:val="2"/>
            <w:vMerge w:val="restart"/>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rsidTr="005D3713">
        <w:trPr>
          <w:cantSplit/>
          <w:trHeight w:val="623"/>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34"/>
          <w:jc w:val="center"/>
        </w:trPr>
        <w:tc>
          <w:tcPr>
            <w:tcW w:w="1798" w:type="dxa"/>
            <w:gridSpan w:val="2"/>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A32A22">
              <w:rPr>
                <w:rFonts w:eastAsia="標楷體" w:hint="eastAsia"/>
                <w:sz w:val="26"/>
                <w:szCs w:val="26"/>
              </w:rPr>
              <w:t>5</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A32A22">
              <w:rPr>
                <w:rFonts w:eastAsia="標楷體" w:hint="eastAsia"/>
                <w:sz w:val="26"/>
                <w:szCs w:val="26"/>
              </w:rPr>
              <w:t>5</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rsidTr="00FE391A">
        <w:trPr>
          <w:cantSplit/>
          <w:trHeight w:val="616"/>
          <w:jc w:val="center"/>
        </w:trPr>
        <w:tc>
          <w:tcPr>
            <w:tcW w:w="777" w:type="dxa"/>
            <w:vMerge w:val="restart"/>
            <w:tcBorders>
              <w:right w:val="single" w:sz="4" w:space="0" w:color="auto"/>
            </w:tcBorders>
            <w:vAlign w:val="center"/>
          </w:tcPr>
          <w:p w:rsidR="0002729B" w:rsidRPr="00C80124" w:rsidRDefault="0002729B" w:rsidP="001E2DAC">
            <w:pPr>
              <w:jc w:val="center"/>
              <w:rPr>
                <w:rFonts w:eastAsia="標楷體"/>
                <w:sz w:val="26"/>
                <w:szCs w:val="26"/>
              </w:rPr>
            </w:pPr>
            <w:r w:rsidRPr="00C80124">
              <w:rPr>
                <w:rFonts w:eastAsia="標楷體" w:hint="eastAsia"/>
                <w:sz w:val="26"/>
                <w:szCs w:val="26"/>
              </w:rPr>
              <w:t>申</w:t>
            </w:r>
          </w:p>
          <w:p w:rsidR="0002729B" w:rsidRPr="00C80124" w:rsidRDefault="0002729B" w:rsidP="001E2DAC">
            <w:pPr>
              <w:jc w:val="center"/>
              <w:rPr>
                <w:rFonts w:eastAsia="標楷體"/>
                <w:sz w:val="26"/>
                <w:szCs w:val="26"/>
              </w:rPr>
            </w:pPr>
            <w:r w:rsidRPr="00C80124">
              <w:rPr>
                <w:rFonts w:eastAsia="標楷體" w:hint="eastAsia"/>
                <w:sz w:val="26"/>
                <w:szCs w:val="26"/>
              </w:rPr>
              <w:t>請</w:t>
            </w:r>
          </w:p>
          <w:p w:rsidR="0002729B" w:rsidRPr="00C80124" w:rsidRDefault="0002729B" w:rsidP="001E2DAC">
            <w:pPr>
              <w:jc w:val="center"/>
              <w:rPr>
                <w:rFonts w:eastAsia="標楷體"/>
                <w:sz w:val="26"/>
                <w:szCs w:val="26"/>
              </w:rPr>
            </w:pPr>
            <w:r w:rsidRPr="00C80124">
              <w:rPr>
                <w:rFonts w:eastAsia="標楷體" w:hint="eastAsia"/>
                <w:sz w:val="26"/>
                <w:szCs w:val="26"/>
              </w:rPr>
              <w:t>條</w:t>
            </w:r>
          </w:p>
          <w:p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xml:space="preserve">□ 是  </w:t>
            </w:r>
            <w:proofErr w:type="gramStart"/>
            <w:r w:rsidRPr="00C80124">
              <w:rPr>
                <w:rFonts w:ascii="標楷體" w:eastAsia="標楷體" w:hAnsi="標楷體" w:hint="eastAsia"/>
                <w:sz w:val="26"/>
                <w:szCs w:val="26"/>
              </w:rPr>
              <w:t>□否</w:t>
            </w:r>
            <w:proofErr w:type="gramEnd"/>
            <w:r w:rsidRPr="00C80124">
              <w:rPr>
                <w:rFonts w:ascii="標楷體" w:eastAsia="標楷體" w:hAnsi="標楷體" w:hint="eastAsia"/>
                <w:sz w:val="26"/>
                <w:szCs w:val="26"/>
              </w:rPr>
              <w:t>，是否已連續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rsidTr="008F669A">
        <w:trPr>
          <w:cantSplit/>
          <w:trHeight w:val="3721"/>
          <w:jc w:val="center"/>
        </w:trPr>
        <w:tc>
          <w:tcPr>
            <w:tcW w:w="777" w:type="dxa"/>
            <w:vMerge/>
            <w:tcBorders>
              <w:bottom w:val="single" w:sz="4" w:space="0" w:color="auto"/>
              <w:right w:val="single" w:sz="4" w:space="0" w:color="auto"/>
            </w:tcBorders>
            <w:vAlign w:val="center"/>
          </w:tcPr>
          <w:p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10</w:t>
            </w:r>
            <w:r w:rsidR="00A32A22">
              <w:rPr>
                <w:rFonts w:eastAsia="標楷體" w:hAnsi="標楷體" w:hint="eastAsia"/>
                <w:b/>
                <w:kern w:val="2"/>
                <w:sz w:val="26"/>
                <w:szCs w:val="26"/>
              </w:rPr>
              <w:t>8</w:t>
            </w:r>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A32A22">
              <w:rPr>
                <w:rFonts w:eastAsia="標楷體" w:hAnsi="標楷體" w:hint="eastAsia"/>
                <w:b/>
                <w:kern w:val="2"/>
                <w:sz w:val="26"/>
                <w:szCs w:val="26"/>
              </w:rPr>
              <w:t>4</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proofErr w:type="gramStart"/>
            <w:r w:rsidRPr="00C80124">
              <w:rPr>
                <w:rFonts w:eastAsia="標楷體" w:hAnsi="標楷體"/>
                <w:b/>
                <w:kern w:val="2"/>
                <w:sz w:val="26"/>
                <w:szCs w:val="26"/>
              </w:rPr>
              <w:t>學</w:t>
            </w:r>
            <w:proofErr w:type="gramEnd"/>
            <w:r w:rsidRPr="00C80124">
              <w:rPr>
                <w:rFonts w:eastAsia="標楷體" w:hAnsi="標楷體"/>
                <w:b/>
                <w:kern w:val="2"/>
                <w:sz w:val="26"/>
                <w:szCs w:val="26"/>
              </w:rPr>
              <w:t>發會補助研究計畫之計畫編號及發表方式明</w:t>
            </w:r>
            <w:proofErr w:type="gramStart"/>
            <w:r w:rsidRPr="00C80124">
              <w:rPr>
                <w:rFonts w:eastAsia="標楷體" w:hAnsi="標楷體"/>
                <w:b/>
                <w:kern w:val="2"/>
                <w:sz w:val="26"/>
                <w:szCs w:val="26"/>
              </w:rPr>
              <w:t>列</w:t>
            </w:r>
            <w:proofErr w:type="gramEnd"/>
            <w:r w:rsidRPr="00C80124">
              <w:rPr>
                <w:rFonts w:eastAsia="標楷體" w:hAnsi="標楷體"/>
                <w:b/>
                <w:kern w:val="2"/>
                <w:sz w:val="26"/>
                <w:szCs w:val="26"/>
              </w:rPr>
              <w:t>如下：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rsidTr="00FE391A">
              <w:trPr>
                <w:trHeight w:val="467"/>
                <w:jc w:val="center"/>
              </w:trPr>
              <w:tc>
                <w:tcPr>
                  <w:tcW w:w="2067" w:type="dxa"/>
                  <w:vAlign w:val="center"/>
                </w:tcPr>
                <w:p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rsidTr="00FE391A">
              <w:trPr>
                <w:trHeight w:val="349"/>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bl>
          <w:p w:rsidR="00AF0205" w:rsidRDefault="00AF0205" w:rsidP="00AF0205">
            <w:pPr>
              <w:pStyle w:val="a3"/>
              <w:adjustRightInd/>
              <w:spacing w:line="0" w:lineRule="atLeast"/>
              <w:rPr>
                <w:rFonts w:eastAsia="標楷體"/>
                <w:kern w:val="2"/>
                <w:sz w:val="20"/>
              </w:rPr>
            </w:pPr>
            <w:r>
              <w:rPr>
                <w:rFonts w:eastAsia="標楷體"/>
                <w:kern w:val="2"/>
                <w:sz w:val="20"/>
              </w:rPr>
              <w:t>(ex</w:t>
            </w:r>
            <w:r>
              <w:rPr>
                <w:rFonts w:eastAsia="標楷體"/>
                <w:kern w:val="2"/>
                <w:sz w:val="20"/>
              </w:rPr>
              <w:t>：</w:t>
            </w:r>
            <w:r>
              <w:rPr>
                <w:rFonts w:eastAsia="標楷體" w:hint="eastAsia"/>
                <w:kern w:val="2"/>
                <w:sz w:val="20"/>
              </w:rPr>
              <w:t>編號為</w:t>
            </w:r>
            <w:r>
              <w:rPr>
                <w:rFonts w:eastAsia="標楷體"/>
                <w:kern w:val="2"/>
                <w:sz w:val="20"/>
              </w:rPr>
              <w:t>HK-KTOH-***-**</w:t>
            </w:r>
            <w:r>
              <w:rPr>
                <w:rFonts w:eastAsia="標楷體"/>
                <w:kern w:val="2"/>
                <w:sz w:val="20"/>
              </w:rPr>
              <w:t>或</w:t>
            </w:r>
            <w:r>
              <w:rPr>
                <w:rFonts w:eastAsia="標楷體"/>
                <w:kern w:val="2"/>
                <w:sz w:val="20"/>
              </w:rPr>
              <w:t>TCVGH-HK*******</w:t>
            </w:r>
            <w:r>
              <w:rPr>
                <w:rFonts w:eastAsia="標楷體"/>
                <w:kern w:val="2"/>
                <w:sz w:val="20"/>
              </w:rPr>
              <w:t>或</w:t>
            </w:r>
            <w:r>
              <w:rPr>
                <w:rFonts w:eastAsia="標楷體"/>
                <w:kern w:val="2"/>
                <w:sz w:val="20"/>
              </w:rPr>
              <w:t>HK-CCGH-***-**</w:t>
            </w:r>
            <w:r>
              <w:rPr>
                <w:rFonts w:eastAsia="標楷體" w:hint="eastAsia"/>
                <w:kern w:val="2"/>
                <w:sz w:val="20"/>
              </w:rPr>
              <w:t>或</w:t>
            </w:r>
            <w:r w:rsidRPr="00720140">
              <w:rPr>
                <w:rFonts w:eastAsia="標楷體"/>
                <w:kern w:val="2"/>
                <w:sz w:val="20"/>
              </w:rPr>
              <w:t>HK-JCH-</w:t>
            </w:r>
            <w:r>
              <w:rPr>
                <w:rFonts w:eastAsia="標楷體"/>
                <w:kern w:val="2"/>
                <w:sz w:val="20"/>
              </w:rPr>
              <w:t>***-**</w:t>
            </w:r>
            <w:r>
              <w:rPr>
                <w:rFonts w:eastAsia="標楷體" w:hint="eastAsia"/>
                <w:kern w:val="2"/>
                <w:sz w:val="20"/>
              </w:rPr>
              <w:t>，上列欄位不足請自行增列</w:t>
            </w:r>
            <w:r>
              <w:rPr>
                <w:rFonts w:eastAsia="標楷體"/>
                <w:kern w:val="2"/>
                <w:sz w:val="20"/>
              </w:rPr>
              <w:t>)</w:t>
            </w:r>
            <w:bookmarkStart w:id="0" w:name="_GoBack"/>
            <w:bookmarkEnd w:id="0"/>
          </w:p>
          <w:p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rsidTr="00B3254C">
        <w:trPr>
          <w:cantSplit/>
          <w:trHeight w:val="368"/>
          <w:jc w:val="center"/>
        </w:trPr>
        <w:tc>
          <w:tcPr>
            <w:tcW w:w="10260" w:type="dxa"/>
            <w:gridSpan w:val="6"/>
            <w:tcBorders>
              <w:top w:val="single" w:sz="4" w:space="0" w:color="auto"/>
            </w:tcBorders>
            <w:vAlign w:val="center"/>
          </w:tcPr>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如於計畫收件時未附者</w:t>
            </w:r>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rsidTr="00FE391A">
        <w:trPr>
          <w:cantSplit/>
          <w:trHeight w:val="368"/>
          <w:jc w:val="center"/>
        </w:trPr>
        <w:tc>
          <w:tcPr>
            <w:tcW w:w="777" w:type="dxa"/>
            <w:vMerge w:val="restart"/>
            <w:tcBorders>
              <w:top w:val="single" w:sz="4" w:space="0" w:color="auto"/>
              <w:right w:val="single" w:sz="4" w:space="0" w:color="auto"/>
            </w:tcBorders>
            <w:vAlign w:val="center"/>
          </w:tcPr>
          <w:p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rsidTr="00FE391A">
        <w:trPr>
          <w:cantSplit/>
          <w:trHeight w:val="434"/>
          <w:jc w:val="center"/>
        </w:trPr>
        <w:tc>
          <w:tcPr>
            <w:tcW w:w="777" w:type="dxa"/>
            <w:vMerge/>
            <w:tcBorders>
              <w:bottom w:val="single" w:sz="4" w:space="0" w:color="auto"/>
              <w:right w:val="single" w:sz="4" w:space="0" w:color="auto"/>
            </w:tcBorders>
          </w:tcPr>
          <w:p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C80124" w:rsidRDefault="0002729B" w:rsidP="001E2DAC">
            <w:pPr>
              <w:jc w:val="center"/>
              <w:rPr>
                <w:rFonts w:eastAsia="標楷體"/>
                <w:sz w:val="26"/>
                <w:szCs w:val="26"/>
              </w:rPr>
            </w:pPr>
          </w:p>
        </w:tc>
      </w:tr>
      <w:tr w:rsidR="00C80124" w:rsidRPr="00C80124"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C80124" w:rsidRDefault="0098406C" w:rsidP="0098406C">
            <w:pPr>
              <w:jc w:val="center"/>
              <w:rPr>
                <w:rFonts w:eastAsia="標楷體"/>
                <w:sz w:val="26"/>
              </w:rPr>
            </w:pPr>
            <w:r w:rsidRPr="00C80124">
              <w:rPr>
                <w:rFonts w:eastAsia="標楷體" w:hint="eastAsia"/>
                <w:sz w:val="26"/>
              </w:rPr>
              <w:t>澄清</w:t>
            </w:r>
          </w:p>
          <w:p w:rsidR="0098406C" w:rsidRPr="00C80124" w:rsidRDefault="0098406C" w:rsidP="0098406C">
            <w:pPr>
              <w:jc w:val="center"/>
              <w:rPr>
                <w:rFonts w:eastAsia="標楷體"/>
                <w:sz w:val="26"/>
              </w:rPr>
            </w:pPr>
            <w:r w:rsidRPr="00C80124">
              <w:rPr>
                <w:rFonts w:eastAsia="標楷體"/>
                <w:sz w:val="26"/>
              </w:rPr>
              <w:t>綜合</w:t>
            </w:r>
          </w:p>
          <w:p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C80124" w:rsidRDefault="0098406C" w:rsidP="0098406C">
            <w:pPr>
              <w:jc w:val="center"/>
              <w:rPr>
                <w:rFonts w:eastAsia="標楷體"/>
                <w:sz w:val="26"/>
                <w:szCs w:val="26"/>
              </w:rPr>
            </w:pPr>
            <w:r w:rsidRPr="00C80124">
              <w:rPr>
                <w:rFonts w:eastAsia="標楷體"/>
                <w:sz w:val="26"/>
                <w:szCs w:val="26"/>
              </w:rPr>
              <w:t>醫教</w:t>
            </w:r>
            <w:r w:rsidRPr="00C80124">
              <w:rPr>
                <w:rFonts w:eastAsia="標楷體" w:hint="eastAsia"/>
                <w:sz w:val="26"/>
                <w:szCs w:val="26"/>
              </w:rPr>
              <w:t>部</w:t>
            </w:r>
          </w:p>
        </w:tc>
      </w:tr>
      <w:tr w:rsidR="00C80124" w:rsidRPr="00C80124" w:rsidTr="00793C33">
        <w:trPr>
          <w:cantSplit/>
          <w:trHeight w:val="552"/>
          <w:jc w:val="center"/>
        </w:trPr>
        <w:tc>
          <w:tcPr>
            <w:tcW w:w="777" w:type="dxa"/>
            <w:vMerge/>
            <w:tcBorders>
              <w:bottom w:val="single" w:sz="4" w:space="0" w:color="auto"/>
              <w:right w:val="single" w:sz="4" w:space="0" w:color="auto"/>
            </w:tcBorders>
          </w:tcPr>
          <w:p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Pr="00C80124" w:rsidRDefault="001E2DAC" w:rsidP="001E2DAC">
            <w:pPr>
              <w:rPr>
                <w:rFonts w:eastAsia="標楷體"/>
                <w:sz w:val="26"/>
              </w:rPr>
            </w:pPr>
          </w:p>
        </w:tc>
      </w:tr>
      <w:tr w:rsidR="00C80124" w:rsidRPr="00C80124" w:rsidTr="00FE391A">
        <w:trPr>
          <w:cantSplit/>
          <w:trHeight w:hRule="exact" w:val="594"/>
          <w:jc w:val="center"/>
        </w:trPr>
        <w:tc>
          <w:tcPr>
            <w:tcW w:w="10260" w:type="dxa"/>
            <w:gridSpan w:val="6"/>
            <w:tcBorders>
              <w:bottom w:val="single" w:sz="6" w:space="0" w:color="auto"/>
            </w:tcBorders>
          </w:tcPr>
          <w:p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cantSplit/>
          <w:trHeight w:hRule="exact" w:val="13626"/>
          <w:jc w:val="center"/>
        </w:trPr>
        <w:tc>
          <w:tcPr>
            <w:tcW w:w="10260" w:type="dxa"/>
          </w:tcPr>
          <w:p w:rsidR="00B41834" w:rsidRPr="00C80124" w:rsidRDefault="00B41834" w:rsidP="00B41834">
            <w:pPr>
              <w:spacing w:before="120" w:after="120" w:line="240" w:lineRule="auto"/>
              <w:ind w:right="-335"/>
              <w:rPr>
                <w:rFonts w:eastAsia="標楷體"/>
                <w:sz w:val="28"/>
              </w:rPr>
            </w:pPr>
          </w:p>
        </w:tc>
      </w:tr>
    </w:tbl>
    <w:p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9"/>
        </w:trPr>
        <w:tc>
          <w:tcPr>
            <w:tcW w:w="10260" w:type="dxa"/>
          </w:tcPr>
          <w:p w:rsidR="00B41834" w:rsidRPr="00C80124" w:rsidRDefault="00B41834" w:rsidP="00B41834">
            <w:pPr>
              <w:spacing w:before="120" w:after="120" w:line="240" w:lineRule="auto"/>
              <w:ind w:right="-335"/>
              <w:rPr>
                <w:rFonts w:eastAsia="標楷體"/>
                <w:sz w:val="32"/>
              </w:rPr>
            </w:pPr>
          </w:p>
        </w:tc>
      </w:tr>
    </w:tbl>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1"/>
        </w:trPr>
        <w:tc>
          <w:tcPr>
            <w:tcW w:w="10260" w:type="dxa"/>
          </w:tcPr>
          <w:p w:rsidR="00B41834" w:rsidRPr="00C80124" w:rsidRDefault="00B41834" w:rsidP="00B41834">
            <w:pPr>
              <w:spacing w:before="120" w:after="120" w:line="240" w:lineRule="auto"/>
              <w:ind w:right="-335"/>
              <w:rPr>
                <w:rFonts w:eastAsia="標楷體"/>
                <w:sz w:val="32"/>
              </w:rPr>
            </w:pPr>
          </w:p>
        </w:tc>
      </w:tr>
    </w:tbl>
    <w:p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rsidTr="00095502">
        <w:trPr>
          <w:trHeight w:val="13895"/>
        </w:trPr>
        <w:tc>
          <w:tcPr>
            <w:tcW w:w="10263"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7"/>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3"/>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預定進度甘梯圖</w:t>
      </w:r>
      <w:r w:rsidR="00B41834" w:rsidRPr="00C80124">
        <w:rPr>
          <w:rFonts w:eastAsia="標楷體"/>
          <w:sz w:val="28"/>
          <w:szCs w:val="28"/>
        </w:rPr>
        <w:t>(Gantt Chart):</w:t>
      </w:r>
    </w:p>
    <w:p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工作項目：請視計畫性質及需要自行訂定。預定進度以粗線標示其起迄月份，每月分三旬，如因農業或其他受季節性限制之計畫必須配合一定之月份者，請在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預定進度累計百分比：係為配合追蹤考核作業所需，請視工作性質就以下因素擇一估計訂定：</w:t>
      </w:r>
    </w:p>
    <w:p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r w:rsidRPr="00C80124">
              <w:rPr>
                <w:rFonts w:eastAsia="標楷體"/>
              </w:rPr>
              <w:t>註</w:t>
            </w:r>
          </w:p>
        </w:tc>
      </w:tr>
      <w:tr w:rsidR="00C80124" w:rsidRPr="00C8012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Pr="00C80124" w:rsidRDefault="00B41834" w:rsidP="00B41834">
            <w:pPr>
              <w:spacing w:line="100" w:lineRule="atLeast"/>
              <w:jc w:val="both"/>
              <w:rPr>
                <w:rFonts w:eastAsia="標楷體"/>
              </w:rPr>
            </w:pPr>
          </w:p>
        </w:tc>
      </w:tr>
    </w:tbl>
    <w:p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rsidTr="00095502">
        <w:trPr>
          <w:trHeight w:hRule="exact" w:val="702"/>
          <w:jc w:val="center"/>
        </w:trPr>
        <w:tc>
          <w:tcPr>
            <w:tcW w:w="1648" w:type="dxa"/>
            <w:vAlign w:val="center"/>
          </w:tcPr>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rsidR="00B41834" w:rsidRPr="00C80124" w:rsidRDefault="00EA4924" w:rsidP="00734AD4">
            <w:pPr>
              <w:spacing w:line="240" w:lineRule="auto"/>
              <w:ind w:right="6"/>
              <w:jc w:val="center"/>
              <w:rPr>
                <w:rFonts w:eastAsia="標楷體"/>
                <w:sz w:val="28"/>
                <w:szCs w:val="28"/>
              </w:rPr>
            </w:pPr>
            <w:r w:rsidRPr="00C80124">
              <w:rPr>
                <w:rFonts w:eastAsia="標楷體" w:hint="eastAsia"/>
                <w:sz w:val="28"/>
              </w:rPr>
              <w:t>澄清</w:t>
            </w:r>
            <w:r w:rsidRPr="00C80124">
              <w:rPr>
                <w:rFonts w:eastAsia="標楷體"/>
                <w:sz w:val="28"/>
              </w:rPr>
              <w:t>綜合醫院</w:t>
            </w:r>
          </w:p>
        </w:tc>
        <w:tc>
          <w:tcPr>
            <w:tcW w:w="4292" w:type="dxa"/>
            <w:gridSpan w:val="3"/>
            <w:vAlign w:val="center"/>
          </w:tcPr>
          <w:p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rsidTr="00095502">
        <w:trPr>
          <w:trHeight w:hRule="exact" w:val="1067"/>
          <w:jc w:val="center"/>
        </w:trPr>
        <w:tc>
          <w:tcPr>
            <w:tcW w:w="1648" w:type="dxa"/>
            <w:tcBorders>
              <w:tl2br w:val="single" w:sz="4" w:space="0" w:color="auto"/>
            </w:tcBorders>
            <w:vAlign w:val="center"/>
          </w:tcPr>
          <w:p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rsidR="00B41834" w:rsidRPr="00C80124" w:rsidRDefault="00B41834" w:rsidP="00B41834">
            <w:pPr>
              <w:spacing w:before="120" w:after="120" w:line="240" w:lineRule="auto"/>
              <w:ind w:right="-335"/>
              <w:rPr>
                <w:rFonts w:eastAsia="標楷體"/>
                <w:sz w:val="28"/>
              </w:rPr>
            </w:pPr>
          </w:p>
        </w:tc>
        <w:tc>
          <w:tcPr>
            <w:tcW w:w="4292" w:type="dxa"/>
            <w:gridSpan w:val="3"/>
          </w:tcPr>
          <w:p w:rsidR="00B41834" w:rsidRPr="00C80124" w:rsidRDefault="00B41834" w:rsidP="00B41834">
            <w:pPr>
              <w:spacing w:before="120" w:after="120" w:line="240" w:lineRule="auto"/>
              <w:ind w:right="-335"/>
              <w:rPr>
                <w:rFonts w:eastAsia="標楷體"/>
                <w:sz w:val="28"/>
              </w:rPr>
            </w:pPr>
          </w:p>
        </w:tc>
      </w:tr>
      <w:tr w:rsidR="00C80124" w:rsidRPr="00C80124" w:rsidTr="00095502">
        <w:trPr>
          <w:cantSplit/>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rsidR="00B41834" w:rsidRPr="00C80124" w:rsidRDefault="00B41834" w:rsidP="00B41834">
            <w:pPr>
              <w:spacing w:before="120" w:after="120" w:line="240" w:lineRule="auto"/>
              <w:ind w:right="-335"/>
              <w:rPr>
                <w:rFonts w:eastAsia="標楷體"/>
                <w:sz w:val="28"/>
              </w:rPr>
            </w:pPr>
          </w:p>
        </w:tc>
      </w:tr>
    </w:tbl>
    <w:p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EA4924" w:rsidRPr="00C80124">
        <w:rPr>
          <w:rFonts w:eastAsia="標楷體" w:hint="eastAsia"/>
          <w:b/>
        </w:rPr>
        <w:t>澄清</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674B2C">
        <w:trPr>
          <w:trHeight w:val="7242"/>
        </w:trPr>
        <w:tc>
          <w:tcPr>
            <w:tcW w:w="1968" w:type="dxa"/>
            <w:tcBorders>
              <w:right w:val="single" w:sz="6" w:space="0" w:color="auto"/>
            </w:tcBorders>
          </w:tcPr>
          <w:p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rsidR="00B41834" w:rsidRPr="00C80124" w:rsidRDefault="00B41834" w:rsidP="00674B2C">
            <w:pPr>
              <w:spacing w:line="240" w:lineRule="auto"/>
              <w:ind w:right="-335"/>
              <w:jc w:val="both"/>
              <w:rPr>
                <w:rFonts w:eastAsia="標楷體"/>
                <w:sz w:val="28"/>
              </w:rPr>
            </w:pPr>
          </w:p>
        </w:tc>
      </w:tr>
      <w:tr w:rsidR="00B41834" w:rsidRPr="00C80124">
        <w:trPr>
          <w:cantSplit/>
          <w:trHeight w:val="713"/>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rsidR="00716E30" w:rsidRPr="00C80124" w:rsidRDefault="00716E30" w:rsidP="00716E30">
      <w:pPr>
        <w:autoSpaceDE w:val="0"/>
        <w:autoSpaceDN w:val="0"/>
        <w:rPr>
          <w:rFonts w:ascii="標楷體" w:eastAsia="標楷體" w:hAnsi="標楷體" w:cs="DFKaiShu-SB-Estd-BF"/>
          <w:szCs w:val="24"/>
        </w:rPr>
      </w:pPr>
      <w:r w:rsidRPr="00C80124">
        <w:rPr>
          <w:rFonts w:ascii="標楷體" w:eastAsia="標楷體" w:hAnsi="標楷體" w:hint="eastAsia"/>
          <w:szCs w:val="24"/>
        </w:rPr>
        <w:t>說明：請依據「</w:t>
      </w:r>
      <w:r w:rsidRPr="00C80124">
        <w:rPr>
          <w:rFonts w:ascii="標楷體" w:eastAsia="標楷體" w:hAnsi="標楷體" w:cs="DFKaiShu-SB-Estd-BF" w:hint="eastAsia"/>
          <w:szCs w:val="24"/>
        </w:rPr>
        <w:t>弘光科技大學學術研究發展委員會策略聯盟研究計畫申請補助與審查辦法</w:t>
      </w:r>
      <w:r w:rsidRPr="00C80124">
        <w:rPr>
          <w:rFonts w:ascii="標楷體" w:eastAsia="標楷體" w:hAnsi="標楷體" w:hint="eastAsia"/>
          <w:szCs w:val="24"/>
        </w:rPr>
        <w:t>」的</w:t>
      </w:r>
      <w:r w:rsidRPr="00C80124">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C80124">
        <w:rPr>
          <w:rFonts w:ascii="標楷體" w:eastAsia="標楷體" w:hAnsi="標楷體" w:cs="DFKaiShu-SB-Estd-BF" w:hint="eastAsia"/>
          <w:szCs w:val="24"/>
        </w:rPr>
        <w:t>目。</w:t>
      </w:r>
    </w:p>
    <w:p w:rsidR="00716E30" w:rsidRPr="00C80124" w:rsidRDefault="00716E30" w:rsidP="008F669A">
      <w:pPr>
        <w:pStyle w:val="a9"/>
        <w:numPr>
          <w:ilvl w:val="0"/>
          <w:numId w:val="2"/>
        </w:numPr>
        <w:autoSpaceDE w:val="0"/>
        <w:autoSpaceDN w:val="0"/>
        <w:spacing w:line="300" w:lineRule="exact"/>
        <w:ind w:leftChars="0"/>
        <w:rPr>
          <w:rFonts w:ascii="標楷體" w:eastAsia="標楷體" w:hAnsi="標楷體" w:cs="DFKaiShu-SB-Estd-BF"/>
          <w:szCs w:val="24"/>
        </w:rPr>
      </w:pPr>
      <w:r w:rsidRPr="00C80124">
        <w:rPr>
          <w:rFonts w:ascii="標楷體" w:eastAsia="標楷體" w:hAnsi="標楷體" w:cs="DFKaiShu-SB-Estd-BF" w:hint="eastAsia"/>
          <w:szCs w:val="24"/>
        </w:rPr>
        <w:t>藥品及消耗性器材（溶劑、玻璃器皿氣體、光學元件、金屬管件、液氮、塑膠製品等）。</w:t>
      </w:r>
    </w:p>
    <w:p w:rsidR="00282A96" w:rsidRPr="00C80124" w:rsidRDefault="008142C3" w:rsidP="008F669A">
      <w:pPr>
        <w:pStyle w:val="a9"/>
        <w:numPr>
          <w:ilvl w:val="0"/>
          <w:numId w:val="2"/>
        </w:numPr>
        <w:spacing w:line="300" w:lineRule="exact"/>
        <w:ind w:leftChars="0"/>
        <w:rPr>
          <w:rFonts w:ascii="標楷體" w:eastAsia="標楷體" w:hAnsi="標楷體" w:cs="DFKaiShu-SB-Estd-BF"/>
          <w:szCs w:val="24"/>
        </w:rPr>
      </w:pPr>
      <w:r w:rsidRPr="008142C3">
        <w:rPr>
          <w:rFonts w:ascii="標楷體" w:eastAsia="標楷體" w:hAnsi="標楷體" w:cs="DFKaiShu-SB-Estd-BF" w:hint="eastAsia"/>
          <w:szCs w:val="24"/>
        </w:rPr>
        <w:t>文具、印刷、紙張、郵資、打字、國內差旅、資料檢索、註冊費、電腦</w:t>
      </w:r>
      <w:proofErr w:type="gramStart"/>
      <w:r w:rsidRPr="008142C3">
        <w:rPr>
          <w:rFonts w:ascii="標楷體" w:eastAsia="標楷體" w:hAnsi="標楷體" w:cs="DFKaiShu-SB-Estd-BF" w:hint="eastAsia"/>
          <w:szCs w:val="24"/>
        </w:rPr>
        <w:t>週</w:t>
      </w:r>
      <w:proofErr w:type="gramEnd"/>
      <w:r w:rsidRPr="008142C3">
        <w:rPr>
          <w:rFonts w:ascii="標楷體" w:eastAsia="標楷體" w:hAnsi="標楷體" w:cs="DFKaiShu-SB-Estd-BF" w:hint="eastAsia"/>
          <w:szCs w:val="24"/>
        </w:rPr>
        <w:t>邊使用物品、論文出版費（限本校學發會補助計畫之成果，須有補助計畫編號）、問卷調查費（以受訪者為限）、資料蒐集費（上限3萬元）、設備使用費及英文編修費（限本校學發會補助之計畫）。</w:t>
      </w:r>
    </w:p>
    <w:p w:rsidR="001C1D12" w:rsidRPr="00C80124" w:rsidRDefault="00282A96" w:rsidP="008F669A">
      <w:pPr>
        <w:pStyle w:val="a9"/>
        <w:numPr>
          <w:ilvl w:val="0"/>
          <w:numId w:val="2"/>
        </w:numPr>
        <w:spacing w:line="300" w:lineRule="exact"/>
        <w:ind w:leftChars="0"/>
        <w:rPr>
          <w:rFonts w:eastAsia="標楷體"/>
        </w:rPr>
      </w:pPr>
      <w:r w:rsidRPr="00C80124">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rsidTr="001C1D12">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024CE4">
        <w:trPr>
          <w:trHeight w:val="9546"/>
        </w:trPr>
        <w:tc>
          <w:tcPr>
            <w:tcW w:w="1968" w:type="dxa"/>
            <w:tcBorders>
              <w:top w:val="single" w:sz="6" w:space="0" w:color="auto"/>
              <w:bottom w:val="single" w:sz="6" w:space="0" w:color="auto"/>
              <w:right w:val="single" w:sz="6" w:space="0" w:color="auto"/>
            </w:tcBorders>
          </w:tcPr>
          <w:p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r>
      <w:tr w:rsidR="00B41834" w:rsidRPr="00C80124" w:rsidTr="00024CE4">
        <w:trPr>
          <w:cantSplit/>
          <w:trHeight w:val="838"/>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trPr>
          <w:cantSplit/>
          <w:trHeight w:val="756"/>
        </w:trPr>
        <w:tc>
          <w:tcPr>
            <w:tcW w:w="3420" w:type="dxa"/>
            <w:tcBorders>
              <w:top w:val="single" w:sz="12" w:space="0" w:color="auto"/>
              <w:bottom w:val="single" w:sz="6" w:space="0" w:color="auto"/>
              <w:right w:val="single" w:sz="4" w:space="0" w:color="auto"/>
            </w:tcBorders>
            <w:vAlign w:val="center"/>
          </w:tcPr>
          <w:p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trPr>
          <w:trHeight w:val="1848"/>
        </w:trPr>
        <w:tc>
          <w:tcPr>
            <w:tcW w:w="10468" w:type="dxa"/>
            <w:gridSpan w:val="3"/>
            <w:tcBorders>
              <w:top w:val="single" w:sz="6" w:space="0" w:color="auto"/>
              <w:bottom w:val="single" w:sz="6" w:space="0" w:color="auto"/>
            </w:tcBorders>
          </w:tcPr>
          <w:p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學校名稱、主修系科、學位、起迄年月</w:t>
            </w:r>
            <w:r w:rsidRPr="00C80124">
              <w:rPr>
                <w:rFonts w:eastAsia="標楷體"/>
              </w:rPr>
              <w:t>)</w:t>
            </w:r>
          </w:p>
          <w:p w:rsidR="00F122A8" w:rsidRPr="00C80124" w:rsidRDefault="00F122A8" w:rsidP="00282A96">
            <w:pPr>
              <w:spacing w:line="240" w:lineRule="auto"/>
              <w:ind w:right="-335"/>
              <w:rPr>
                <w:rFonts w:eastAsia="標楷體"/>
              </w:rPr>
            </w:pPr>
          </w:p>
        </w:tc>
      </w:tr>
      <w:tr w:rsidR="00C80124" w:rsidRPr="00C80124">
        <w:trPr>
          <w:trHeight w:val="2124"/>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服務機構、部門、職稱、起迄年月</w:t>
            </w:r>
            <w:r w:rsidRPr="00C80124">
              <w:rPr>
                <w:rFonts w:eastAsia="標楷體"/>
              </w:rPr>
              <w:t>)</w:t>
            </w:r>
          </w:p>
          <w:p w:rsidR="00BB2E8D" w:rsidRPr="00C80124" w:rsidRDefault="00BB2E8D" w:rsidP="00BB2E8D">
            <w:pPr>
              <w:rPr>
                <w:szCs w:val="24"/>
              </w:rPr>
            </w:pPr>
          </w:p>
          <w:p w:rsidR="00BB2E8D" w:rsidRPr="00C80124" w:rsidRDefault="00BB2E8D" w:rsidP="00BB2E8D">
            <w:pPr>
              <w:rPr>
                <w:szCs w:val="24"/>
              </w:rPr>
            </w:pPr>
          </w:p>
          <w:p w:rsidR="00BB2E8D" w:rsidRPr="00C80124" w:rsidRDefault="00BB2E8D" w:rsidP="00B41834">
            <w:pPr>
              <w:spacing w:line="240" w:lineRule="auto"/>
              <w:ind w:right="-335"/>
              <w:rPr>
                <w:rFonts w:eastAsia="標楷體"/>
              </w:rPr>
            </w:pPr>
          </w:p>
        </w:tc>
      </w:tr>
      <w:tr w:rsidR="00C80124" w:rsidRPr="00C80124" w:rsidTr="006A5171">
        <w:trPr>
          <w:trHeight w:val="3396"/>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近三年內主持計畫之名稱、補助機構、起迄年月，若篇幅不夠另紙填寫</w:t>
            </w:r>
            <w:r w:rsidRPr="00C80124">
              <w:rPr>
                <w:rFonts w:eastAsia="標楷體" w:hint="eastAsia"/>
              </w:rPr>
              <w:t>；若為本校</w:t>
            </w:r>
          </w:p>
          <w:p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rsidR="00BB2E8D" w:rsidRPr="00C80124" w:rsidRDefault="00BB2E8D" w:rsidP="00B41834">
            <w:pPr>
              <w:spacing w:line="240" w:lineRule="auto"/>
              <w:ind w:right="-335"/>
              <w:rPr>
                <w:rFonts w:eastAsia="標楷體"/>
              </w:rPr>
            </w:pPr>
          </w:p>
        </w:tc>
      </w:tr>
      <w:tr w:rsidR="00B41834" w:rsidRPr="00C80124" w:rsidTr="006A5171">
        <w:trPr>
          <w:trHeight w:val="4834"/>
        </w:trPr>
        <w:tc>
          <w:tcPr>
            <w:tcW w:w="10468" w:type="dxa"/>
            <w:gridSpan w:val="3"/>
            <w:tcBorders>
              <w:top w:val="single" w:sz="6" w:space="0" w:color="auto"/>
              <w:bottom w:val="single" w:sz="12" w:space="0" w:color="auto"/>
            </w:tcBorders>
          </w:tcPr>
          <w:p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近三年內已發表著作之題目、刊物名稱、起迄頁次、刊出年份、若篇幅不夠可另紙填寫</w:t>
            </w:r>
            <w:r w:rsidRPr="00C80124">
              <w:rPr>
                <w:rFonts w:eastAsia="標楷體" w:hint="eastAsia"/>
              </w:rPr>
              <w:t>；若為</w:t>
            </w:r>
          </w:p>
          <w:p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rsidR="00B41834" w:rsidRPr="00C80124" w:rsidRDefault="00B41834" w:rsidP="00B41834">
            <w:pPr>
              <w:spacing w:line="240" w:lineRule="auto"/>
              <w:ind w:right="-335"/>
              <w:rPr>
                <w:rFonts w:eastAsia="標楷體"/>
              </w:rPr>
            </w:pPr>
          </w:p>
          <w:p w:rsidR="00BB2E8D" w:rsidRPr="00C80124" w:rsidRDefault="00BB2E8D" w:rsidP="00B41834">
            <w:pPr>
              <w:spacing w:line="240" w:lineRule="auto"/>
              <w:ind w:right="-335"/>
              <w:rPr>
                <w:rFonts w:eastAsia="標楷體"/>
              </w:rPr>
            </w:pPr>
          </w:p>
        </w:tc>
      </w:tr>
    </w:tbl>
    <w:p w:rsidR="002B0834" w:rsidRPr="00C80124" w:rsidRDefault="002B0834"/>
    <w:p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rsidTr="006A5171">
        <w:trPr>
          <w:trHeight w:hRule="exact" w:val="1234"/>
          <w:jc w:val="center"/>
        </w:trPr>
        <w:tc>
          <w:tcPr>
            <w:tcW w:w="984" w:type="dxa"/>
            <w:vAlign w:val="center"/>
          </w:tcPr>
          <w:p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5A1C9A"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bl>
    <w:p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4EF" w:rsidRDefault="00A364EF" w:rsidP="00D05477">
      <w:r>
        <w:separator/>
      </w:r>
    </w:p>
  </w:endnote>
  <w:endnote w:type="continuationSeparator" w:id="0">
    <w:p w:rsidR="00A364EF" w:rsidRDefault="00A364E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Segoe Print"/>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148787"/>
      <w:docPartObj>
        <w:docPartGallery w:val="Page Numbers (Bottom of Page)"/>
        <w:docPartUnique/>
      </w:docPartObj>
    </w:sdtPr>
    <w:sdtEndPr/>
    <w:sdtContent>
      <w:p w:rsidR="00095502" w:rsidRDefault="00095502" w:rsidP="00095502">
        <w:pPr>
          <w:pStyle w:val="a6"/>
          <w:jc w:val="center"/>
        </w:pPr>
        <w:r>
          <w:fldChar w:fldCharType="begin"/>
        </w:r>
        <w:r>
          <w:instrText>PAGE   \* MERGEFORMAT</w:instrText>
        </w:r>
        <w:r>
          <w:fldChar w:fldCharType="separate"/>
        </w:r>
        <w:r w:rsidR="008F669A" w:rsidRPr="008F669A">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4EF" w:rsidRDefault="00A364EF" w:rsidP="00D05477">
      <w:r>
        <w:separator/>
      </w:r>
    </w:p>
  </w:footnote>
  <w:footnote w:type="continuationSeparator" w:id="0">
    <w:p w:rsidR="00A364EF" w:rsidRDefault="00A364EF"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63F"/>
    <w:rsid w:val="000870FC"/>
    <w:rsid w:val="00087AC2"/>
    <w:rsid w:val="00095502"/>
    <w:rsid w:val="000D1D12"/>
    <w:rsid w:val="000D7980"/>
    <w:rsid w:val="000E43D8"/>
    <w:rsid w:val="00112DA9"/>
    <w:rsid w:val="00113CE0"/>
    <w:rsid w:val="00147962"/>
    <w:rsid w:val="00195561"/>
    <w:rsid w:val="001A3D08"/>
    <w:rsid w:val="001C1D12"/>
    <w:rsid w:val="001E2DAC"/>
    <w:rsid w:val="001E76F6"/>
    <w:rsid w:val="00211DC2"/>
    <w:rsid w:val="00213598"/>
    <w:rsid w:val="002151E9"/>
    <w:rsid w:val="0026259C"/>
    <w:rsid w:val="00266985"/>
    <w:rsid w:val="00274437"/>
    <w:rsid w:val="00282A96"/>
    <w:rsid w:val="00286EA3"/>
    <w:rsid w:val="00287204"/>
    <w:rsid w:val="002B0834"/>
    <w:rsid w:val="002B7BDE"/>
    <w:rsid w:val="002E73AF"/>
    <w:rsid w:val="002E7D78"/>
    <w:rsid w:val="00327BFE"/>
    <w:rsid w:val="00327DC4"/>
    <w:rsid w:val="00332DDC"/>
    <w:rsid w:val="00346AF9"/>
    <w:rsid w:val="00364805"/>
    <w:rsid w:val="00367397"/>
    <w:rsid w:val="00390FA8"/>
    <w:rsid w:val="003A2280"/>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A1C9A"/>
    <w:rsid w:val="005C4844"/>
    <w:rsid w:val="005D3713"/>
    <w:rsid w:val="005E62B3"/>
    <w:rsid w:val="005F6A21"/>
    <w:rsid w:val="00625D9E"/>
    <w:rsid w:val="006453ED"/>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008E4"/>
    <w:rsid w:val="0080477A"/>
    <w:rsid w:val="008142C3"/>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32A22"/>
    <w:rsid w:val="00A364EF"/>
    <w:rsid w:val="00A3714F"/>
    <w:rsid w:val="00AA4714"/>
    <w:rsid w:val="00AA6C78"/>
    <w:rsid w:val="00AC3910"/>
    <w:rsid w:val="00AC3EAE"/>
    <w:rsid w:val="00AC58BC"/>
    <w:rsid w:val="00AE75F6"/>
    <w:rsid w:val="00AF0205"/>
    <w:rsid w:val="00B1741D"/>
    <w:rsid w:val="00B31093"/>
    <w:rsid w:val="00B32C43"/>
    <w:rsid w:val="00B37938"/>
    <w:rsid w:val="00B41834"/>
    <w:rsid w:val="00B80204"/>
    <w:rsid w:val="00B8556C"/>
    <w:rsid w:val="00BB2E8D"/>
    <w:rsid w:val="00BD3381"/>
    <w:rsid w:val="00BE19C6"/>
    <w:rsid w:val="00BF269B"/>
    <w:rsid w:val="00C03A44"/>
    <w:rsid w:val="00C128BC"/>
    <w:rsid w:val="00C27AEE"/>
    <w:rsid w:val="00C30B12"/>
    <w:rsid w:val="00C37677"/>
    <w:rsid w:val="00C42348"/>
    <w:rsid w:val="00C66FBB"/>
    <w:rsid w:val="00C7353D"/>
    <w:rsid w:val="00C80124"/>
    <w:rsid w:val="00C829BE"/>
    <w:rsid w:val="00C851CF"/>
    <w:rsid w:val="00CA15C7"/>
    <w:rsid w:val="00CA7889"/>
    <w:rsid w:val="00CE4815"/>
    <w:rsid w:val="00CF6537"/>
    <w:rsid w:val="00D05477"/>
    <w:rsid w:val="00D16451"/>
    <w:rsid w:val="00D325D6"/>
    <w:rsid w:val="00D361A3"/>
    <w:rsid w:val="00D50335"/>
    <w:rsid w:val="00D55DBA"/>
    <w:rsid w:val="00D56AB0"/>
    <w:rsid w:val="00D6328A"/>
    <w:rsid w:val="00D63D64"/>
    <w:rsid w:val="00D7366E"/>
    <w:rsid w:val="00D83A4F"/>
    <w:rsid w:val="00D84E23"/>
    <w:rsid w:val="00D860A6"/>
    <w:rsid w:val="00DA16A0"/>
    <w:rsid w:val="00DA5BFB"/>
    <w:rsid w:val="00DB0835"/>
    <w:rsid w:val="00DB0F3B"/>
    <w:rsid w:val="00DD077A"/>
    <w:rsid w:val="00E45ADE"/>
    <w:rsid w:val="00EA4924"/>
    <w:rsid w:val="00ED6EFC"/>
    <w:rsid w:val="00EE048C"/>
    <w:rsid w:val="00EE4C9F"/>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622149"/>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14C4A-CDEF-4960-8FAC-0760027D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422</Words>
  <Characters>2411</Characters>
  <Application>Microsoft Office Word</Application>
  <DocSecurity>0</DocSecurity>
  <Lines>20</Lines>
  <Paragraphs>5</Paragraphs>
  <ScaleCrop>false</ScaleCrop>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31</cp:revision>
  <cp:lastPrinted>2019-09-26T03:10:00Z</cp:lastPrinted>
  <dcterms:created xsi:type="dcterms:W3CDTF">2021-08-19T01:08:00Z</dcterms:created>
  <dcterms:modified xsi:type="dcterms:W3CDTF">2025-07-24T05:10:00Z</dcterms:modified>
</cp:coreProperties>
</file>